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A709" w14:textId="77777777" w:rsidR="00A65A7D" w:rsidRDefault="00130E4C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Prijedlog godišnjeg izvedbenog kurikuluma za 1. razred Etike za školsku godinu 2021./22.</w:t>
      </w:r>
    </w:p>
    <w:p w14:paraId="239FE7B4" w14:textId="77777777" w:rsidR="00A65A7D" w:rsidRDefault="00A65A7D">
      <w:pPr>
        <w:jc w:val="center"/>
        <w:rPr>
          <w:sz w:val="24"/>
          <w:szCs w:val="24"/>
          <w:lang w:val="hr-HR"/>
        </w:rPr>
      </w:pPr>
    </w:p>
    <w:tbl>
      <w:tblPr>
        <w:tblW w:w="148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169"/>
        <w:gridCol w:w="2368"/>
        <w:gridCol w:w="4759"/>
        <w:gridCol w:w="4767"/>
      </w:tblGrid>
      <w:tr w:rsidR="00A65A7D" w14:paraId="49D56C9F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994A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TJEDAN</w:t>
            </w:r>
          </w:p>
        </w:tc>
        <w:tc>
          <w:tcPr>
            <w:tcW w:w="2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D8EDD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TEMATSKA CJELINA</w:t>
            </w:r>
          </w:p>
        </w:tc>
        <w:tc>
          <w:tcPr>
            <w:tcW w:w="2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E8C19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NASTAVNA TEMA</w:t>
            </w:r>
          </w:p>
        </w:tc>
        <w:tc>
          <w:tcPr>
            <w:tcW w:w="4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196CA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</w:tc>
        <w:tc>
          <w:tcPr>
            <w:tcW w:w="4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9908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OČEKIVANJA MEĐUPREDMETNIH TEMA</w:t>
            </w:r>
          </w:p>
        </w:tc>
      </w:tr>
      <w:tr w:rsidR="00A65A7D" w14:paraId="6F43A0C6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4E9C1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4A5D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97C92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Uvodni satovi</w:t>
            </w:r>
          </w:p>
          <w:p w14:paraId="7FBCBC03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Što je etika?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5AA2B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A.1.1.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Određuje moralna i etička pitanja</w:t>
            </w:r>
          </w:p>
          <w:p w14:paraId="50DDD676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</w:tc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95876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="00A65A7D" w14:paraId="2C866EB3" w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BBA14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4556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FDA9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E1B53" w14:textId="77777777" w:rsidR="00A65A7D" w:rsidRDefault="00A65A7D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B44AC" w14:textId="77777777" w:rsidR="00A65A7D" w:rsidRDefault="00A65A7D">
            <w:pPr>
              <w:spacing w:after="0" w:line="240" w:lineRule="auto"/>
              <w:ind w:firstLine="11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65A7D" w14:paraId="6015614F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9861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826E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Moralna i etička pitanja u mitovima</w:t>
            </w: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B6A7D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Sudbina i sloboda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0FD8D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A.1.1. Određuje moralna i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etička pitanja</w:t>
            </w:r>
          </w:p>
          <w:p w14:paraId="324BD049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14:paraId="218244A2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</w:tc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FB29A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A.4.1. Razvija sliku o sebi</w:t>
            </w:r>
          </w:p>
          <w:p w14:paraId="2CC376D1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B.4.1. Uviđa posljedice svoj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ih i tuđih stavova/postupaka/izbora</w:t>
            </w:r>
          </w:p>
          <w:p w14:paraId="61B20498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</w:p>
          <w:p w14:paraId="05671ECD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="00A65A7D" w14:paraId="275A58B7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EE70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21741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2E6E9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171BA" w14:textId="77777777" w:rsidR="00A65A7D" w:rsidRDefault="00A65A7D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4DACA" w14:textId="77777777" w:rsidR="00A65A7D" w:rsidRDefault="00A65A7D">
            <w:pPr>
              <w:spacing w:after="0" w:line="240" w:lineRule="auto"/>
              <w:ind w:firstLine="11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65A7D" w14:paraId="381D1BA4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3C72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C4B2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ADFE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Znanje i odgovornost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2AE22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A.1.1. Određuje moralna i etička pitanja</w:t>
            </w:r>
          </w:p>
          <w:p w14:paraId="154F256C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14:paraId="185B5643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</w:tc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8FA65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A.4.1. Razvija sliku o sebi</w:t>
            </w:r>
          </w:p>
          <w:p w14:paraId="0A7AB50F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B.4.1. Uviđa posljedice svojih i tuđih stav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ova/postupaka/izbora</w:t>
            </w:r>
          </w:p>
          <w:p w14:paraId="2080B50E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</w:p>
          <w:p w14:paraId="04AE91D4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="00A65A7D" w14:paraId="01BFC8EE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A2573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9E38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1A456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307D" w14:textId="77777777" w:rsidR="00A65A7D" w:rsidRDefault="00A65A7D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2FC8F" w14:textId="77777777" w:rsidR="00A65A7D" w:rsidRDefault="00A65A7D">
            <w:pPr>
              <w:spacing w:after="0" w:line="240" w:lineRule="auto"/>
              <w:ind w:firstLine="11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65A7D" w14:paraId="24200C89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BF0CF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1FE55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Moralna i etička pitanja o religijama</w:t>
            </w: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6D825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Etička učenja svjetskih religija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EF867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A.1.1.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Određuje moralna i etička pitanja</w:t>
            </w:r>
          </w:p>
          <w:p w14:paraId="554C7603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14:paraId="71582ED3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</w:tc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3768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A.4.1. Razvija sliku o sebi</w:t>
            </w:r>
          </w:p>
          <w:p w14:paraId="7F9F7A34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uku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A.4/5.4. Učenik samostalno kritički promišlja i vrednuje ideje</w:t>
            </w:r>
          </w:p>
        </w:tc>
      </w:tr>
      <w:tr w:rsidR="00A65A7D" w14:paraId="5E8CA3AC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DB01E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A729F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C2430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2AE4" w14:textId="77777777" w:rsidR="00A65A7D" w:rsidRDefault="00A65A7D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446C" w14:textId="77777777" w:rsidR="00A65A7D" w:rsidRDefault="00A65A7D">
            <w:pPr>
              <w:spacing w:after="0" w:line="240" w:lineRule="auto"/>
              <w:ind w:firstLine="11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65A7D" w14:paraId="2B1F038D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FDF6A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CEDB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E903B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Projekt „Svjetski ethos“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1E1F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A.1.1. Određuje moralna i etička pitanja</w:t>
            </w:r>
          </w:p>
          <w:p w14:paraId="37005A50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B.1.1. Prepoznaje važnost moralnoga i etičkoga promišljanja i djelovanja za svoju i dobrobit drugih ljudi te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zajednice</w:t>
            </w:r>
          </w:p>
          <w:p w14:paraId="23957ABE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</w:tc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29008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A.4.1. Razvija sliku o sebi</w:t>
            </w:r>
          </w:p>
          <w:p w14:paraId="69AC67E8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</w:p>
          <w:p w14:paraId="161B29CB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="00A65A7D" w14:paraId="4D744A2F" w14:textId="7777777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F18B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A399C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06E3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21DFE" w14:textId="77777777" w:rsidR="00A65A7D" w:rsidRDefault="00A65A7D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3F8F" w14:textId="77777777" w:rsidR="00A65A7D" w:rsidRDefault="00A65A7D">
            <w:pPr>
              <w:spacing w:after="0" w:line="240" w:lineRule="auto"/>
              <w:ind w:firstLine="11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65A7D" w14:paraId="6C481AE4" w14:textId="7777777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EC2DF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lastRenderedPageBreak/>
              <w:t>11.</w:t>
            </w:r>
          </w:p>
        </w:tc>
        <w:tc>
          <w:tcPr>
            <w:tcW w:w="21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697AA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Identitet</w:t>
            </w: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2682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Osobni i kolektivni identitet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30EB0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  <w:p w14:paraId="41B73806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14:paraId="2CED1FF6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B.1.1. Prepoznaje važnost moralnoga i etičkoga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promišljanja i djelovanja za svoju i dobrobit drugih ljudi te zajednice</w:t>
            </w:r>
          </w:p>
          <w:p w14:paraId="1FEFFBC8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  <w:p w14:paraId="549AF235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AD131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A.4.1. Razvija sliku o sebi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uku A.4/5.4. Učenik samostalno kritički promišlja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 vrednuje ideje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 A.4.1. Razlikuje osobni od kolektivnih identiteta te ima osjećaj pripadnosti čovječanstvu</w:t>
            </w:r>
          </w:p>
        </w:tc>
      </w:tr>
      <w:tr w:rsidR="00A65A7D" w14:paraId="68E9BE89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91B8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F011C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A4AAB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F3E23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B182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65A7D" w14:paraId="52FF92E9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86B4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87AD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BAFC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Utjecaj društvenih mreža i drugih medija na izgradnju identiteta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625CD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A.1.2. Određuje temeljne etičke pojmove povezane 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moralnim i etičkim problemima društva</w:t>
            </w:r>
          </w:p>
          <w:p w14:paraId="0104CB32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14:paraId="2FF3E69A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  <w:p w14:paraId="3AE27214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B.1.2. Doprinosi rješavanju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problema iz područja društva</w:t>
            </w:r>
          </w:p>
          <w:p w14:paraId="1C3F4970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1984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A.4.1. Razvija sliku o sebi</w:t>
            </w:r>
          </w:p>
          <w:p w14:paraId="366CAFE6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A.4.2. Upravlja emocijama i ponašanjem</w:t>
            </w:r>
          </w:p>
          <w:p w14:paraId="02A4E752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uku A.4/5.1.Učenik samostalno traži nove informacije iz različitih izvora, transformira ih u novo znanje i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uspješno primjenjuje pri rješavanju problema</w:t>
            </w:r>
          </w:p>
          <w:p w14:paraId="0B4AE353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="00A65A7D" w14:paraId="17D0D0AD" w14:textId="7777777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E87A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A53D4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EDF1C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1E8A6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F9FA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65A7D" w14:paraId="3B369FFE" w14:textId="7777777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2430E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517E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2DB6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Spol i rod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857EA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A.1.3. Prosuđuje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moralne probleme iz svakodnevnoga života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B.1.3. Stvara pozitivne promjene u zaje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dnici</w:t>
            </w:r>
          </w:p>
        </w:tc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79B6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A.4.2. Upravlja emocijama i ponašanjem</w:t>
            </w:r>
          </w:p>
          <w:p w14:paraId="2986FC75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  <w:p w14:paraId="3A8FD6F7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A.4.4. Promiče ravnopravnost spolova</w:t>
            </w:r>
          </w:p>
        </w:tc>
      </w:tr>
      <w:tr w:rsidR="00A65A7D" w14:paraId="497A6C61" w14:textId="7777777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9A15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7E40D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D169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2B1BD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7E98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65A7D" w14:paraId="77E36C20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92F0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DE8E4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3549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Dan sjećanja na Holokaust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3626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A.1.2. Određuje temeljne etičke pojmove povezane s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moralnim i etičkim problemima društva</w:t>
            </w:r>
          </w:p>
          <w:p w14:paraId="36EAF066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14:paraId="6E15536A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</w:tc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E0BF5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A.4/5.1. Učenik samostalno traži nove informacije iz različitih izvora, transformira ih u novo znan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 i uspješno primjenjuje pri rješavanju problema</w:t>
            </w:r>
          </w:p>
          <w:p w14:paraId="588D98FC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A.4/5.3. Učenik kreativno djeluje u različitim područjima učenja</w:t>
            </w:r>
          </w:p>
          <w:p w14:paraId="4B32D35D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="00A65A7D" w14:paraId="64128D36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038E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D4936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E624C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FAF7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AB3A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65A7D" w14:paraId="0116F76C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032D9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1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8DB2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Međuljudski odnosi</w:t>
            </w: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977D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Ljubav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B8E98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A.1.2. Određuje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temeljne etičke pojmove povezane s moralnim i etičkim problemima društva</w:t>
            </w:r>
          </w:p>
          <w:p w14:paraId="0BCA448C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14:paraId="69B474EA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  <w:p w14:paraId="4AF62ED7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B.1.2.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Doprinosi rješavanju problema iz područja društva</w:t>
            </w:r>
          </w:p>
          <w:p w14:paraId="616FD548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60992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A.4.2. Upravlja emocijama i ponašanjem</w:t>
            </w:r>
          </w:p>
          <w:p w14:paraId="71B9D46B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="00A65A7D" w14:paraId="078D474E" w14:textId="77777777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A919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0D22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A99E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EB30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C73A5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65A7D" w14:paraId="4DCE39A8" w14:textId="7777777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51DF4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lastRenderedPageBreak/>
              <w:t>21.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AF055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2CCCA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Prijateljstvo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280A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A.1.2.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Određuje temeljne etičke pojmove povezane s moralnim i etičkim problemima društva</w:t>
            </w:r>
          </w:p>
          <w:p w14:paraId="1DF7EC7D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14:paraId="4B383DC4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ce</w:t>
            </w:r>
          </w:p>
          <w:p w14:paraId="47A6778C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  <w:p w14:paraId="58450C8D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F5D21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A.4.2. Upravlja emocijama i ponašanjem</w:t>
            </w:r>
          </w:p>
          <w:p w14:paraId="3EA4A802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="00A65A7D" w14:paraId="21B2355C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6AF34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6189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CA85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0CA3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58529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65A7D" w14:paraId="3162E49B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DE7E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59F7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62E6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Sukobi u odnosima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3E94C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  <w:p w14:paraId="6329D6FC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14:paraId="57295B3C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B.1.1. Prepoznaje važnost moralnoga i etičkoga promišljanja i djelovanja za svoju i dobrobit drugih ljudi te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zajednice</w:t>
            </w:r>
          </w:p>
          <w:p w14:paraId="689DF6E5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  <w:p w14:paraId="0F1590D4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BC21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B.4.1. Uviđa posljedice svojih i tuđih stavova/postupaka/izbora</w:t>
            </w:r>
          </w:p>
          <w:p w14:paraId="457B10C9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  <w:p w14:paraId="1D3FBDD9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C.4.3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 Promiče kvalitetu života u zajednici</w:t>
            </w:r>
          </w:p>
        </w:tc>
      </w:tr>
      <w:tr w:rsidR="00A65A7D" w14:paraId="7F273FC1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8DFAE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9FA17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C2312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A0D6F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0F06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65A7D" w14:paraId="3A66FEFD" w14:textId="7777777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C281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39E37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9652A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Spolnost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AFD82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  <w:p w14:paraId="646C5657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14:paraId="2B393A06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B.1.1. Prepoznaje važnost moralnoga i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etičkoga promišljanja i djelovanja za svoju i dobrobit drugih ljudi te zajednice</w:t>
            </w:r>
          </w:p>
          <w:p w14:paraId="4D73B9AB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  <w:p w14:paraId="6BA6A584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8B555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  <w:p w14:paraId="7BC16BCC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A.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4.4. Promiče ravnopravnost spolova</w:t>
            </w:r>
          </w:p>
          <w:p w14:paraId="46515CEE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C.4.3. Promiče kvalitetu života u zajednici</w:t>
            </w:r>
          </w:p>
        </w:tc>
      </w:tr>
      <w:tr w:rsidR="00A65A7D" w14:paraId="73032E09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0F24D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24E6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7CD9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5CE3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31F3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65A7D" w14:paraId="78A9B18E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A0BA6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1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CD3A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Etički problemi suvremenoga društva</w:t>
            </w: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6EF73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Mediji i konzumerizam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D169F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  <w:p w14:paraId="0259B7BE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A.1.3.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Prosuđuje moralne probleme iz svakodnevnoga života</w:t>
            </w:r>
          </w:p>
          <w:p w14:paraId="46EAAFAB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B.1.1. Prepoznaje važnost moralnoga i etičkoga promišljanja i djelovanja za svoju i dobrobit drugih ljudi te zajednice</w:t>
            </w:r>
          </w:p>
          <w:p w14:paraId="3461FD14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  <w:p w14:paraId="2E36BD76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B.1.3. Stvara pozitivne promj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ene u zajednici</w:t>
            </w:r>
          </w:p>
        </w:tc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1F81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B.4.1. Uviđa posljedice svojih i tuđih stavova/postupaka/izbora</w:t>
            </w:r>
          </w:p>
          <w:p w14:paraId="30383DDA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</w:tc>
      </w:tr>
      <w:tr w:rsidR="00A65A7D" w14:paraId="07E975C2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D7ADE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47E1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432D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EF748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4825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65A7D" w14:paraId="77A9D952" w14:textId="77777777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3D70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C0BE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ADE57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Nasilje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749C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A.1.2. Određuje temeljne etičke pojmove povezane s moralnim i etičkim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problemima društva</w:t>
            </w:r>
          </w:p>
          <w:p w14:paraId="35D6900A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14:paraId="0360A3C8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lastRenderedPageBreak/>
              <w:t>B.1.1. Prepoznaje važnost moralnoga i etičkoga promišljanja i djelovanja za svoju i dobrobit drugih ljudi te zajednice</w:t>
            </w:r>
          </w:p>
          <w:p w14:paraId="2D77E276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B.1.2. Doprinosi rješavanju problema iz područja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društva</w:t>
            </w:r>
          </w:p>
          <w:p w14:paraId="6B37822F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A438E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lastRenderedPageBreak/>
              <w:t>osr B.4.1. Uviđa posljedice svojih i tuđih stavova/postupaka/izbora</w:t>
            </w:r>
          </w:p>
          <w:p w14:paraId="124E6971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  <w:p w14:paraId="652FD922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C.4.3. Promiče kvalitetu života u zajednici</w:t>
            </w:r>
          </w:p>
        </w:tc>
      </w:tr>
      <w:tr w:rsidR="00A65A7D" w14:paraId="0BDEC558" w14:textId="77777777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3152D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lastRenderedPageBreak/>
              <w:t>30.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038E2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338A0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03C25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5878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65A7D" w14:paraId="05D515BA" w14:textId="77777777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57AF6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1FD6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120F2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Etika rata i pacifizam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B356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  <w:p w14:paraId="2D11D8C3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14:paraId="20B587AF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B.1.1. Prepoznaje važnost moralnoga i etičkoga promišljanja i djelovanja za svoju i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dobrobit drugih ljudi te zajednice</w:t>
            </w:r>
          </w:p>
          <w:p w14:paraId="6F230C0E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</w:tc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59DE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B.4.1. Uviđa posljedice svojih i tuđih stavova/postupaka/izbora</w:t>
            </w:r>
          </w:p>
          <w:p w14:paraId="3F8E58F7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  <w:p w14:paraId="52F7C1DD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goo C.4.3. Promiče kvalitetu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života u zajednici</w:t>
            </w:r>
          </w:p>
        </w:tc>
      </w:tr>
      <w:tr w:rsidR="00A65A7D" w14:paraId="3114F97A" w14:textId="7777777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F3D43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E1221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A26D8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28C7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61AF4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65A7D" w14:paraId="4479C613" w14:textId="7777777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9A76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94BE0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B440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Siromaštvo i glad u svijetu</w:t>
            </w:r>
          </w:p>
        </w:tc>
        <w:tc>
          <w:tcPr>
            <w:tcW w:w="4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00052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A.1.2. Određuje temeljne etičke pojmove povezane s moralnim i etičkim problemima društva</w:t>
            </w:r>
          </w:p>
          <w:p w14:paraId="36093A68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A.1.3. Prosuđuje moralne probleme iz svakodnevnoga života</w:t>
            </w:r>
          </w:p>
          <w:p w14:paraId="1B1281EC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B.1.1. Prepoznaje važnost moralnoga i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etičkoga promišljanja i djelovanja za svoju i dobrobit drugih ljudi te zajednice</w:t>
            </w:r>
          </w:p>
          <w:p w14:paraId="300F01EB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B.1.2. Doprinosi rješavanju problema iz područja društva</w:t>
            </w:r>
          </w:p>
          <w:p w14:paraId="4AC95D47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B.1.3. Stvara pozitivne promjene u zajednici</w:t>
            </w:r>
          </w:p>
        </w:tc>
        <w:tc>
          <w:tcPr>
            <w:tcW w:w="47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C3C85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osr B.4.1. Uviđa posljedice svojih i tuđih stavova/postupaka/izbora</w:t>
            </w:r>
          </w:p>
          <w:p w14:paraId="327A77FC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.4/5.1.Učenik samostalno traži nove informacije iz različitih izvora, transformira ih u novo znanje i uspješno primjenjuje pri rješavanju problema</w:t>
            </w:r>
          </w:p>
          <w:p w14:paraId="1F59C4D5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 A.4/5.4. Učenik samostalno kritički promišlja i vrednuje ideje</w:t>
            </w:r>
          </w:p>
          <w:p w14:paraId="51E0E164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goo C.4.3. Promiče kvalitetu života u zaje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dnici</w:t>
            </w:r>
          </w:p>
          <w:p w14:paraId="3B339424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Pod A.4.1. Primjenjuje inovativna i kreativna rješenja</w:t>
            </w:r>
          </w:p>
          <w:p w14:paraId="44C7089D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 B.4.2. Djeluje u skladu s načelima održivoga razvoja s ciljem promoviranja socijalne pravde</w:t>
            </w:r>
          </w:p>
          <w:p w14:paraId="22A23937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odr C.4.1. Prosuđuje značaj održivoga razvoja za opću dobrobit</w:t>
            </w:r>
          </w:p>
        </w:tc>
      </w:tr>
      <w:tr w:rsidR="00A65A7D" w14:paraId="4DF11ADA" w14:textId="7777777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0B19B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2D99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41974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14CEE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45D7" w14:textId="77777777" w:rsidR="00A65A7D" w:rsidRDefault="00A65A7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65A7D" w14:paraId="47BD0CB2" w14:textId="7777777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FD8E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2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EFAB0" w14:textId="77777777" w:rsidR="00A65A7D" w:rsidRDefault="00130E4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246F" w14:textId="77777777" w:rsidR="00A65A7D" w:rsidRDefault="00130E4C">
            <w:pPr>
              <w:spacing w:after="0" w:line="240" w:lineRule="auto"/>
              <w:ind w:firstLine="2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Zaključivanje ocjena</w:t>
            </w:r>
          </w:p>
        </w:tc>
        <w:tc>
          <w:tcPr>
            <w:tcW w:w="47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6586C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CD26" w14:textId="77777777" w:rsidR="00A65A7D" w:rsidRDefault="00130E4C">
            <w:pPr>
              <w:spacing w:after="0" w:line="240" w:lineRule="auto"/>
              <w:ind w:firstLine="18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65A7D" w14:paraId="278F222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CEABF" w14:textId="77777777" w:rsidR="00A65A7D" w:rsidRDefault="00A6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6724F" w14:textId="77777777" w:rsidR="00A65A7D" w:rsidRDefault="00A6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C2123" w14:textId="77777777" w:rsidR="00A65A7D" w:rsidRDefault="00A6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FE66D" w14:textId="77777777" w:rsidR="00A65A7D" w:rsidRDefault="00A6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7AB9B" w14:textId="77777777" w:rsidR="00A65A7D" w:rsidRDefault="00A65A7D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391D87D6" w14:textId="77777777" w:rsidR="00A65A7D" w:rsidRDefault="00A65A7D">
      <w:pPr>
        <w:pageBreakBefore/>
      </w:pPr>
    </w:p>
    <w:tbl>
      <w:tblPr>
        <w:tblW w:w="15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0"/>
      </w:tblGrid>
      <w:tr w:rsidR="00A65A7D" w14:paraId="7F95CD5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0DE88" w14:textId="77777777" w:rsidR="00A65A7D" w:rsidRDefault="00130E4C">
            <w:pPr>
              <w:spacing w:after="0" w:line="240" w:lineRule="auto"/>
              <w:ind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Napomene:</w:t>
            </w:r>
          </w:p>
        </w:tc>
      </w:tr>
      <w:tr w:rsidR="00A65A7D" w14:paraId="5DA4E36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61F6" w14:textId="77777777" w:rsidR="00A65A7D" w:rsidRDefault="00A65A7D">
            <w:pPr>
              <w:spacing w:after="0" w:line="240" w:lineRule="auto"/>
              <w:ind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65A7D" w14:paraId="6391C3F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583E6" w14:textId="77777777" w:rsidR="00A65A7D" w:rsidRDefault="00130E4C">
            <w:pPr>
              <w:spacing w:after="0" w:line="240" w:lineRule="auto"/>
              <w:ind w:firstLine="161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a)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Kontinuirano se tijekom cijele godine provodi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vrednovanje za učenje, vrednovanje kao učenje i vrednovanje naučenog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</w:tr>
      <w:tr w:rsidR="00A65A7D" w14:paraId="3EA48E50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83B37" w14:textId="77777777" w:rsidR="00A65A7D" w:rsidRDefault="00A65A7D">
            <w:pPr>
              <w:spacing w:after="0" w:line="240" w:lineRule="auto"/>
              <w:ind w:firstLine="161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A65A7D" w14:paraId="40BACED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6B07" w14:textId="77777777" w:rsidR="00A65A7D" w:rsidRDefault="00130E4C">
            <w:pPr>
              <w:spacing w:after="0" w:line="240" w:lineRule="auto"/>
              <w:ind w:firstLine="161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b)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hr-HR"/>
              </w:rPr>
              <w:t>*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 U svim odgojno-obrazovnim ishodima Etike kontinuirano se ostvaruju sljedeća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očekivanja međupredmetne teme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Uporaba informacijske i komunikacijske tehnologije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: </w:t>
            </w:r>
          </w:p>
        </w:tc>
      </w:tr>
      <w:tr w:rsidR="00A65A7D" w14:paraId="00F8FF0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D41FA" w14:textId="77777777" w:rsidR="00A65A7D" w:rsidRDefault="00130E4C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A.4.1. Učenik kritički odabire odgovarajuću digitalnu tehnologiju.</w:t>
            </w:r>
          </w:p>
        </w:tc>
      </w:tr>
      <w:tr w:rsidR="00A65A7D" w14:paraId="6EA3E23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200F" w14:textId="77777777" w:rsidR="00A65A7D" w:rsidRDefault="00130E4C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kt A.4.2. Učenik se koristi društvenim mrežama i mrežnim programima uz upravljanje različitim postav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kama funkcionalnosti.</w:t>
            </w:r>
          </w:p>
        </w:tc>
      </w:tr>
      <w:tr w:rsidR="00A65A7D" w14:paraId="784E0E4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A28F" w14:textId="77777777" w:rsidR="00A65A7D" w:rsidRDefault="00130E4C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A.4.3. Učenik stvara pozitivne digitalne tragove vodeći se načelom sigurnosti.</w:t>
            </w:r>
          </w:p>
        </w:tc>
      </w:tr>
      <w:tr w:rsidR="00A65A7D" w14:paraId="2251AB0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B5AD" w14:textId="77777777" w:rsidR="00A65A7D" w:rsidRDefault="00130E4C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B.4.1. Učenik samostalno komunicira s poznatim i nepoznatim osobama u sigurnome digitalnom okružju.</w:t>
            </w:r>
          </w:p>
        </w:tc>
      </w:tr>
      <w:tr w:rsidR="00A65A7D" w14:paraId="77284274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FF92" w14:textId="77777777" w:rsidR="00A65A7D" w:rsidRDefault="00130E4C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B.4.2. Učenik samostalno surađuje s pozn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atim i nepoznatim osobama u sigurnome digitalnom okružju</w:t>
            </w:r>
          </w:p>
        </w:tc>
      </w:tr>
      <w:tr w:rsidR="00A65A7D" w14:paraId="7908FB8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E" w14:textId="77777777" w:rsidR="00A65A7D" w:rsidRDefault="00130E4C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B.4.3. Učenik kritički procjenjuje svoje ponašanje i ponašanje drugih u digitalnome okružju.</w:t>
            </w:r>
          </w:p>
        </w:tc>
      </w:tr>
      <w:tr w:rsidR="00A65A7D" w14:paraId="70BA917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2EC8" w14:textId="77777777" w:rsidR="00A65A7D" w:rsidRDefault="00130E4C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C.4.1. Učenik samostalno provodi složeno istraživanje radi rješenja problema u digitalnome okruž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ju.</w:t>
            </w:r>
          </w:p>
        </w:tc>
      </w:tr>
      <w:tr w:rsidR="00A65A7D" w14:paraId="11D21E9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C324A" w14:textId="77777777" w:rsidR="00A65A7D" w:rsidRDefault="00130E4C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C.4.2. Učenik samostalno provodi složeno pretraživanje informacija u digitalnome okružju.</w:t>
            </w:r>
          </w:p>
        </w:tc>
      </w:tr>
      <w:tr w:rsidR="00A65A7D" w14:paraId="64DA9F7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7627" w14:textId="77777777" w:rsidR="00A65A7D" w:rsidRDefault="00130E4C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C.4.3. Učenik samostalno kritički procjenjuje proces, izvore i rezultate pretraživanja, odabire potrebne informacije.</w:t>
            </w:r>
          </w:p>
        </w:tc>
      </w:tr>
      <w:tr w:rsidR="00A65A7D" w14:paraId="19E84DE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93C2" w14:textId="77777777" w:rsidR="00A65A7D" w:rsidRDefault="00130E4C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ikt C.4.4. Učenik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samostalno i odgovorno upravlja prikupljenim informacijama.</w:t>
            </w:r>
          </w:p>
        </w:tc>
      </w:tr>
      <w:tr w:rsidR="00A65A7D" w14:paraId="6D61FC5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2256A" w14:textId="77777777" w:rsidR="00A65A7D" w:rsidRDefault="00130E4C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D.4.1. Učenik samostalno ili u suradnji s drugima stvara nove sadržaje i ideje ili preoblikuje postojeća digitalna rješenja primjenjujući različite načine za poticanje kreativnosti.</w:t>
            </w:r>
          </w:p>
        </w:tc>
      </w:tr>
      <w:tr w:rsidR="00A65A7D" w14:paraId="0DE9663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9595" w14:textId="77777777" w:rsidR="00A65A7D" w:rsidRDefault="00130E4C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D.4.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2. Učenik argumentira svoje viđenje rješavanja složenoga problema s pomoću IKT-a</w:t>
            </w:r>
          </w:p>
        </w:tc>
      </w:tr>
      <w:tr w:rsidR="00A65A7D" w14:paraId="4D9CDFB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69AD" w14:textId="77777777" w:rsidR="00A65A7D" w:rsidRDefault="00130E4C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ikt D.4.3. Učenik predočava, stvara i dijeli ideje i uratke o složenoj temi s pomoću IKT-a.</w:t>
            </w:r>
          </w:p>
        </w:tc>
      </w:tr>
      <w:tr w:rsidR="00A65A7D" w14:paraId="7C585B8D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EA54E" w14:textId="77777777" w:rsidR="00A65A7D" w:rsidRDefault="00130E4C">
            <w:pPr>
              <w:spacing w:after="0" w:line="240" w:lineRule="auto"/>
              <w:ind w:firstLine="160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 xml:space="preserve">ikt D.4.4. Učenik tumači zakonske okvire za zaštitu 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hr-HR"/>
              </w:rPr>
              <w:t>intelektualnoga vlasništva i odabire načine dijeljenja vlastitih sadržaja i proizvoda.</w:t>
            </w:r>
          </w:p>
        </w:tc>
      </w:tr>
    </w:tbl>
    <w:p w14:paraId="64BD3598" w14:textId="77777777" w:rsidR="00A65A7D" w:rsidRDefault="00A65A7D"/>
    <w:p w14:paraId="49BDEE59" w14:textId="77777777" w:rsidR="00A65A7D" w:rsidRDefault="00A65A7D">
      <w:pPr>
        <w:jc w:val="center"/>
        <w:rPr>
          <w:sz w:val="24"/>
          <w:szCs w:val="24"/>
          <w:lang w:val="hr-HR"/>
        </w:rPr>
      </w:pPr>
    </w:p>
    <w:sectPr w:rsidR="00A65A7D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54FC" w14:textId="77777777" w:rsidR="00130E4C" w:rsidRDefault="00130E4C">
      <w:pPr>
        <w:spacing w:after="0" w:line="240" w:lineRule="auto"/>
      </w:pPr>
      <w:r>
        <w:separator/>
      </w:r>
    </w:p>
  </w:endnote>
  <w:endnote w:type="continuationSeparator" w:id="0">
    <w:p w14:paraId="1E1D1CD3" w14:textId="77777777" w:rsidR="00130E4C" w:rsidRDefault="0013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49A8" w14:textId="77777777" w:rsidR="00130E4C" w:rsidRDefault="00130E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75B675" w14:textId="77777777" w:rsidR="00130E4C" w:rsidRDefault="00130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5A7D"/>
    <w:rsid w:val="00130E4C"/>
    <w:rsid w:val="0087195E"/>
    <w:rsid w:val="00A6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9C13"/>
  <w15:docId w15:val="{649EFD5C-A863-4D05-9DDD-4786D75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6F806-227B-401F-A30E-E67E6F047753}"/>
</file>

<file path=customXml/itemProps2.xml><?xml version="1.0" encoding="utf-8"?>
<ds:datastoreItem xmlns:ds="http://schemas.openxmlformats.org/officeDocument/2006/customXml" ds:itemID="{7A7D0AFB-06AF-4398-BF78-0DD9822D0F53}"/>
</file>

<file path=customXml/itemProps3.xml><?xml version="1.0" encoding="utf-8"?>
<ds:datastoreItem xmlns:ds="http://schemas.openxmlformats.org/officeDocument/2006/customXml" ds:itemID="{6AF38E28-ACCD-4AC4-A0F7-DA514D902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WINKLER</dc:creator>
  <dc:description/>
  <cp:lastModifiedBy>Zeljka Winkler</cp:lastModifiedBy>
  <cp:revision>2</cp:revision>
  <dcterms:created xsi:type="dcterms:W3CDTF">2021-09-05T17:24:00Z</dcterms:created>
  <dcterms:modified xsi:type="dcterms:W3CDTF">2021-09-05T17:24:00Z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