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DE" w:rsidRDefault="00AA49DE" w:rsidP="00AA49DE">
      <w:pPr>
        <w:jc w:val="center"/>
        <w:rPr>
          <w:sz w:val="36"/>
          <w:szCs w:val="36"/>
        </w:rPr>
      </w:pPr>
    </w:p>
    <w:p w:rsidR="00AA49DE" w:rsidRDefault="00AA49DE" w:rsidP="00AA49DE">
      <w:pPr>
        <w:jc w:val="center"/>
        <w:rPr>
          <w:sz w:val="36"/>
          <w:szCs w:val="36"/>
        </w:rPr>
      </w:pPr>
    </w:p>
    <w:p w:rsidR="00AA49DE" w:rsidRDefault="00AA49DE" w:rsidP="00AA49DE">
      <w:pPr>
        <w:jc w:val="center"/>
        <w:rPr>
          <w:sz w:val="36"/>
          <w:szCs w:val="36"/>
        </w:rPr>
      </w:pPr>
    </w:p>
    <w:p w:rsidR="00AA49DE" w:rsidRDefault="00AA49DE" w:rsidP="00AA49DE">
      <w:pPr>
        <w:jc w:val="center"/>
        <w:rPr>
          <w:sz w:val="36"/>
          <w:szCs w:val="36"/>
        </w:rPr>
      </w:pPr>
    </w:p>
    <w:p w:rsidR="00AA49DE" w:rsidRDefault="00AA49DE" w:rsidP="00AA49DE">
      <w:pPr>
        <w:rPr>
          <w:rFonts w:cs="Times New Roman"/>
          <w:sz w:val="36"/>
          <w:szCs w:val="36"/>
        </w:rPr>
      </w:pPr>
    </w:p>
    <w:p w:rsidR="00037A43" w:rsidRDefault="00037A43" w:rsidP="00037A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  <w:lang w:val="ru-RU"/>
        </w:rPr>
        <w:t>Prijedlog godišnjeg izvedbenog kurikuluma za Srpski jezik u 5. razredu osnovne škole </w:t>
      </w:r>
      <w:r>
        <w:rPr>
          <w:rStyle w:val="normaltextrun"/>
          <w:b/>
          <w:bCs/>
          <w:sz w:val="32"/>
          <w:szCs w:val="32"/>
        </w:rPr>
        <w:t>za školsku godinu 2020./2021.</w:t>
      </w:r>
      <w:r>
        <w:rPr>
          <w:rStyle w:val="eop"/>
          <w:sz w:val="32"/>
          <w:szCs w:val="32"/>
          <w:lang w:val="en-US"/>
        </w:rPr>
        <w:t> </w:t>
      </w:r>
    </w:p>
    <w:p w:rsidR="00037A43" w:rsidRDefault="00037A43" w:rsidP="00037A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</w:rPr>
        <w:t>Предлог годишњег oперативног курикулума за Српски језик у 5</w:t>
      </w:r>
      <w:bookmarkStart w:id="0" w:name="_GoBack"/>
      <w:bookmarkEnd w:id="0"/>
      <w:r>
        <w:rPr>
          <w:rStyle w:val="normaltextrun"/>
          <w:b/>
          <w:bCs/>
          <w:sz w:val="32"/>
          <w:szCs w:val="32"/>
        </w:rPr>
        <w:t>. разреду основне школе за школску годину 2020/2021.</w:t>
      </w:r>
      <w:r>
        <w:rPr>
          <w:rStyle w:val="eop"/>
          <w:sz w:val="32"/>
          <w:szCs w:val="32"/>
          <w:lang w:val="en-US"/>
        </w:rPr>
        <w:t> </w:t>
      </w:r>
    </w:p>
    <w:p w:rsidR="00AA49DE" w:rsidRDefault="00AA49DE" w:rsidP="00AA49DE">
      <w:pPr>
        <w:jc w:val="center"/>
        <w:rPr>
          <w:rFonts w:cs="Times New Roman"/>
          <w:sz w:val="36"/>
          <w:szCs w:val="36"/>
          <w:lang w:val="sr-Cyrl-CS"/>
        </w:rPr>
      </w:pPr>
    </w:p>
    <w:p w:rsidR="00AA49DE" w:rsidRDefault="00AA49DE" w:rsidP="00AA49DE">
      <w:pPr>
        <w:jc w:val="center"/>
        <w:rPr>
          <w:rFonts w:cs="Times New Roman"/>
          <w:sz w:val="36"/>
          <w:szCs w:val="36"/>
          <w:lang w:val="sr-Cyrl-CS"/>
        </w:rPr>
      </w:pPr>
    </w:p>
    <w:p w:rsidR="00AA49DE" w:rsidRDefault="00AA49DE" w:rsidP="00AA49D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br/>
        <w:t>РAЗРEД: 5.</w:t>
      </w:r>
    </w:p>
    <w:p w:rsidR="00AA49DE" w:rsidRDefault="00AA49DE" w:rsidP="00AA49D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ЛИТЕРАТУРА: Читанка 5 – уџбеник српског језика</w:t>
      </w:r>
    </w:p>
    <w:p w:rsidR="00AA49DE" w:rsidRDefault="00AA49DE" w:rsidP="00AA49D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 xml:space="preserve">  Српски језик и језичка култура – радна свеска</w:t>
      </w:r>
    </w:p>
    <w:p w:rsidR="00AA49DE" w:rsidRDefault="00AA49DE" w:rsidP="00AA49D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АУТОРИ: С. Маринковић, М. Стојановић, С. Шевић</w:t>
      </w:r>
    </w:p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p w:rsidR="00AA49DE" w:rsidRDefault="00AA49DE" w:rsidP="00AA49DE"/>
    <w:tbl>
      <w:tblPr>
        <w:tblStyle w:val="Reetkatablice"/>
        <w:tblpPr w:leftFromText="180" w:rightFromText="180" w:vertAnchor="text" w:tblpY="1"/>
        <w:tblOverlap w:val="never"/>
        <w:tblW w:w="0" w:type="auto"/>
        <w:tblInd w:w="0" w:type="dxa"/>
        <w:tblLayout w:type="fixed"/>
        <w:tblLook w:val="04A0"/>
      </w:tblPr>
      <w:tblGrid>
        <w:gridCol w:w="817"/>
        <w:gridCol w:w="4253"/>
        <w:gridCol w:w="4394"/>
        <w:gridCol w:w="2835"/>
        <w:gridCol w:w="709"/>
        <w:gridCol w:w="850"/>
      </w:tblGrid>
      <w:tr w:rsidR="00AA49DE" w:rsidTr="00AA49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</w:rPr>
            </w:pPr>
            <w:r>
              <w:rPr>
                <w:b/>
              </w:rPr>
              <w:br/>
              <w:t>Текстови и садржаји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</w:rPr>
            </w:pPr>
            <w:r>
              <w:rPr>
                <w:b/>
              </w:rPr>
              <w:br/>
              <w:t>Васпитно-образовни исходи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Очекивања међупредметних тема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Окви-рни </w:t>
            </w:r>
            <w:r>
              <w:rPr>
                <w:b/>
                <w:sz w:val="16"/>
                <w:szCs w:val="16"/>
              </w:rPr>
              <w:br/>
              <w:t xml:space="preserve">број </w:t>
            </w:r>
            <w:r>
              <w:rPr>
                <w:b/>
                <w:sz w:val="16"/>
                <w:szCs w:val="16"/>
              </w:rPr>
              <w:br/>
              <w:t>часова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Оквирно време реализације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  <w:rPr>
                <w:b/>
              </w:rPr>
            </w:pPr>
            <w:r>
              <w:br/>
            </w:r>
            <w:r>
              <w:rPr>
                <w:b/>
              </w:rPr>
              <w:t>ИСКОНИ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 w:val="18"/>
              </w:rPr>
            </w:pPr>
            <w:r>
              <w:rPr>
                <w:rFonts w:cs="Times New Roman"/>
                <w:color w:val="000000"/>
                <w:sz w:val="18"/>
                <w:shd w:val="clear" w:color="auto" w:fill="FFFFFF"/>
              </w:rPr>
              <w:t>Васпитно-образовни исходи из Српског језика и елементи вредновања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Понављање наставних садржаја 4. разреда; иницијална провера и анализа провере (3)</w:t>
            </w:r>
          </w:p>
          <w:p w:rsidR="00AA49DE" w:rsidRPr="00CA0E1A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Вишезначност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једнозначност</w:t>
            </w:r>
            <w:proofErr w:type="spellEnd"/>
            <w:r>
              <w:rPr>
                <w:sz w:val="18"/>
              </w:rPr>
              <w:t xml:space="preserve"> (1)</w:t>
            </w:r>
          </w:p>
          <w:p w:rsidR="00CA0E1A" w:rsidRPr="00CA0E1A" w:rsidRDefault="00CA0E1A" w:rsidP="00CA0E1A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CA0E1A">
              <w:rPr>
                <w:sz w:val="18"/>
              </w:rPr>
              <w:t>Наглашене</w:t>
            </w:r>
            <w:proofErr w:type="spellEnd"/>
            <w:r w:rsidRPr="00CA0E1A">
              <w:rPr>
                <w:sz w:val="18"/>
              </w:rPr>
              <w:t xml:space="preserve"> и </w:t>
            </w:r>
            <w:proofErr w:type="spellStart"/>
            <w:r w:rsidRPr="00CA0E1A">
              <w:rPr>
                <w:sz w:val="18"/>
              </w:rPr>
              <w:t>ненаглашене</w:t>
            </w:r>
            <w:proofErr w:type="spellEnd"/>
            <w:r w:rsidRPr="00CA0E1A">
              <w:rPr>
                <w:sz w:val="18"/>
              </w:rPr>
              <w:t xml:space="preserve"> </w:t>
            </w:r>
            <w:proofErr w:type="spellStart"/>
            <w:r w:rsidRPr="00CA0E1A">
              <w:rPr>
                <w:sz w:val="18"/>
              </w:rPr>
              <w:t>речи</w:t>
            </w:r>
            <w:proofErr w:type="spellEnd"/>
            <w:r w:rsidRPr="00CA0E1A">
              <w:rPr>
                <w:sz w:val="18"/>
              </w:rPr>
              <w:t xml:space="preserve">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Писање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великог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малог</w:t>
            </w:r>
            <w:proofErr w:type="spellEnd"/>
            <w:r>
              <w:rPr>
                <w:sz w:val="18"/>
              </w:rPr>
              <w:t xml:space="preserve"> слова у називима држава, континената, народа; Управни и неуправни говор; Диктат (4)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Народна књижевност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Народна проповетка, Девојка цара надмудрила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Народна бајка, Аждаја и царев син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Шаљива народна приповетка, Утопио се поп што није руку дао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Обредне и митолошке народне песме (</w:t>
            </w:r>
            <w:r>
              <w:rPr>
                <w:i/>
                <w:sz w:val="18"/>
              </w:rPr>
              <w:t>Вила зида град; Војевао бели Виде, коледо</w:t>
            </w:r>
            <w:r>
              <w:rPr>
                <w:sz w:val="18"/>
              </w:rPr>
              <w:t>)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Народна песма, Женидба Душанова/ Народна песма, Урош и Мрњавчевићи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Народне бајке, новеле, шаљиве народне приче и приче о животињама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Народне питалице, загонетке и пословице (1)</w:t>
            </w:r>
          </w:p>
          <w:p w:rsidR="00AA49DE" w:rsidRPr="00CA0E1A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Вук Стефановић Караџић, Житије ајдук Вељка Петровића (2)</w:t>
            </w:r>
          </w:p>
          <w:p w:rsidR="00CA0E1A" w:rsidRPr="00CA0E1A" w:rsidRDefault="00CA0E1A" w:rsidP="00CA0E1A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CA0E1A">
              <w:rPr>
                <w:sz w:val="18"/>
              </w:rPr>
              <w:t>Тиодор</w:t>
            </w:r>
            <w:proofErr w:type="spellEnd"/>
            <w:r w:rsidRPr="00CA0E1A">
              <w:rPr>
                <w:sz w:val="18"/>
              </w:rPr>
              <w:t xml:space="preserve"> </w:t>
            </w:r>
            <w:proofErr w:type="spellStart"/>
            <w:r w:rsidRPr="00CA0E1A">
              <w:rPr>
                <w:sz w:val="18"/>
              </w:rPr>
              <w:t>Росић</w:t>
            </w:r>
            <w:proofErr w:type="spellEnd"/>
            <w:r w:rsidRPr="00CA0E1A">
              <w:rPr>
                <w:sz w:val="18"/>
              </w:rPr>
              <w:t xml:space="preserve">, </w:t>
            </w:r>
            <w:proofErr w:type="spellStart"/>
            <w:r w:rsidRPr="00CA0E1A">
              <w:rPr>
                <w:sz w:val="18"/>
              </w:rPr>
              <w:t>Златна</w:t>
            </w:r>
            <w:proofErr w:type="spellEnd"/>
            <w:r w:rsidRPr="00CA0E1A">
              <w:rPr>
                <w:sz w:val="18"/>
              </w:rPr>
              <w:t xml:space="preserve"> </w:t>
            </w:r>
            <w:proofErr w:type="spellStart"/>
            <w:r w:rsidRPr="00CA0E1A">
              <w:rPr>
                <w:sz w:val="18"/>
              </w:rPr>
              <w:t>гора</w:t>
            </w:r>
            <w:proofErr w:type="spellEnd"/>
            <w:r w:rsidRPr="00CA0E1A">
              <w:rPr>
                <w:sz w:val="18"/>
              </w:rPr>
              <w:t xml:space="preserve"> (2)</w:t>
            </w:r>
          </w:p>
          <w:p w:rsidR="00CA0E1A" w:rsidRPr="00CA0E1A" w:rsidRDefault="00CA0E1A" w:rsidP="00CA0E1A">
            <w:pPr>
              <w:pStyle w:val="Odlomakpopisa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CA0E1A">
              <w:rPr>
                <w:sz w:val="18"/>
              </w:rPr>
              <w:t>Арсен</w:t>
            </w:r>
            <w:proofErr w:type="spellEnd"/>
            <w:r w:rsidRPr="00CA0E1A">
              <w:rPr>
                <w:sz w:val="18"/>
              </w:rPr>
              <w:t xml:space="preserve"> </w:t>
            </w:r>
            <w:proofErr w:type="spellStart"/>
            <w:r w:rsidRPr="00CA0E1A">
              <w:rPr>
                <w:sz w:val="18"/>
              </w:rPr>
              <w:t>Диклић</w:t>
            </w:r>
            <w:proofErr w:type="spellEnd"/>
            <w:r w:rsidRPr="00CA0E1A">
              <w:rPr>
                <w:sz w:val="18"/>
              </w:rPr>
              <w:t xml:space="preserve">, </w:t>
            </w:r>
            <w:proofErr w:type="spellStart"/>
            <w:r w:rsidRPr="00CA0E1A">
              <w:rPr>
                <w:sz w:val="18"/>
              </w:rPr>
              <w:t>Салаш</w:t>
            </w:r>
            <w:proofErr w:type="spellEnd"/>
            <w:r w:rsidRPr="00CA0E1A">
              <w:rPr>
                <w:sz w:val="18"/>
              </w:rPr>
              <w:t xml:space="preserve"> у </w:t>
            </w:r>
            <w:proofErr w:type="spellStart"/>
            <w:r w:rsidRPr="00CA0E1A">
              <w:rPr>
                <w:sz w:val="18"/>
              </w:rPr>
              <w:t>малом</w:t>
            </w:r>
            <w:proofErr w:type="spellEnd"/>
            <w:r w:rsidRPr="00CA0E1A">
              <w:rPr>
                <w:sz w:val="18"/>
              </w:rPr>
              <w:t xml:space="preserve"> </w:t>
            </w:r>
            <w:proofErr w:type="spellStart"/>
            <w:r w:rsidRPr="00CA0E1A">
              <w:rPr>
                <w:sz w:val="18"/>
              </w:rPr>
              <w:t>риту</w:t>
            </w:r>
            <w:proofErr w:type="spellEnd"/>
            <w:r w:rsidRPr="00CA0E1A">
              <w:rPr>
                <w:sz w:val="18"/>
              </w:rPr>
              <w:t xml:space="preserve"> (1)</w:t>
            </w:r>
          </w:p>
          <w:p w:rsidR="00CA0E1A" w:rsidRPr="00CA0E1A" w:rsidRDefault="00CA0E1A" w:rsidP="00CA0E1A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proofErr w:type="spellStart"/>
            <w:r w:rsidRPr="00CA0E1A">
              <w:rPr>
                <w:sz w:val="18"/>
              </w:rPr>
              <w:t>Игор</w:t>
            </w:r>
            <w:proofErr w:type="spellEnd"/>
            <w:r w:rsidRPr="00CA0E1A">
              <w:rPr>
                <w:sz w:val="18"/>
              </w:rPr>
              <w:t xml:space="preserve"> </w:t>
            </w:r>
            <w:proofErr w:type="spellStart"/>
            <w:r w:rsidRPr="00CA0E1A">
              <w:rPr>
                <w:sz w:val="18"/>
              </w:rPr>
              <w:t>Коларов</w:t>
            </w:r>
            <w:proofErr w:type="spellEnd"/>
            <w:r w:rsidRPr="00CA0E1A">
              <w:rPr>
                <w:sz w:val="18"/>
              </w:rPr>
              <w:t xml:space="preserve">, СМС </w:t>
            </w:r>
            <w:proofErr w:type="spellStart"/>
            <w:r w:rsidRPr="00CA0E1A">
              <w:rPr>
                <w:sz w:val="18"/>
              </w:rPr>
              <w:t>приче</w:t>
            </w:r>
            <w:proofErr w:type="spellEnd"/>
            <w:r w:rsidRPr="00CA0E1A">
              <w:rPr>
                <w:sz w:val="18"/>
              </w:rPr>
              <w:t xml:space="preserve">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>
              <w:rPr>
                <w:sz w:val="18"/>
              </w:rPr>
              <w:t>Стеван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Раичковић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Мале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бајке</w:t>
            </w:r>
            <w:proofErr w:type="spellEnd"/>
            <w:r>
              <w:rPr>
                <w:sz w:val="18"/>
              </w:rPr>
              <w:t>*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Опис књижевног лика: карактер и судбина јунака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18"/>
              </w:rPr>
              <w:t>Интерпретативно читање (1)</w:t>
            </w:r>
          </w:p>
          <w:p w:rsidR="00AA49DE" w:rsidRDefault="00AA49DE">
            <w:pPr>
              <w:pStyle w:val="Odlomakpopisa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А.5.1. Ученик разликује основне одлике књижевних родова (лирика, епика, драма)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А.5.2.Ученик тумачи књижевно дело и изражава свој доживљај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А.5.3. Ученик карактерише књижевни лик и препознаје основне облике казивања у књижевним текстовима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А.5.5. Ученик развија читалачку навику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 5.1.Ученик разликује основне лексичкосемантичке категорије проширујући круг речи које употебљава у свакодневној комуникацији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B.5.2. Ученик разликује променљиве и непорменљиве речи у реченици и/или тексту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 5.4. Ученик примењује правописну норму у комуникацији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 5.1. Ученик активно слуша и развија културу говорења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C.5.2. Ученик развија вештину изражајног и истраживачког читања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 5. 3. Ученик развија вештину правилног и креативног писања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D.5.1. Ученик проналази информације у складу са својим задацима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8"/>
              </w:rPr>
              <w:t>D.5.3. Ученик гради свој културни и национални идентитет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</w:p>
          <w:p w:rsidR="00AA49DE" w:rsidRDefault="00AA49DE">
            <w:pPr>
              <w:spacing w:after="160" w:line="256" w:lineRule="auto"/>
              <w:ind w:right="0"/>
              <w:rPr>
                <w:sz w:val="12"/>
                <w:szCs w:val="12"/>
              </w:rPr>
            </w:pP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2.1. Ученик уз повремену помоћ учитеља или самостално проводи једноставно истраживање ради решавања проблема у дигиталном окружењу</w:t>
            </w:r>
            <w:r>
              <w:rPr>
                <w:sz w:val="11"/>
                <w:szCs w:val="11"/>
              </w:rPr>
              <w:br/>
              <w:t>D 2. 1. Ученик се изражава креативно и планира своје деловање једноставним методама за подстицање креативности у ИКТ окружењу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sz w:val="11"/>
                <w:szCs w:val="11"/>
              </w:rPr>
              <w:br/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  <w:t>C 2.3 Промовише квалитету живота у школи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  <w:t>II C. 2. Разликује личну од опште користи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A49DE" w:rsidRDefault="00AA49DE">
            <w:pPr>
              <w:jc w:val="center"/>
            </w:pPr>
            <w:r>
              <w:br/>
            </w:r>
            <w:r>
              <w:br/>
            </w:r>
            <w:r>
              <w:br/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>Септембар - Октобар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</w:pPr>
            <w:r>
              <w:rPr>
                <w:b/>
              </w:rPr>
              <w:lastRenderedPageBreak/>
              <w:br/>
              <w:t xml:space="preserve">                                      УМЦАРУЈЕ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pStyle w:val="Odlomakpopis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CA0E1A" w:rsidRPr="00CA0E1A" w:rsidRDefault="00CA0E1A" w:rsidP="00067121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Променљиве и непроменњиве врсте речи (1)</w:t>
            </w:r>
          </w:p>
          <w:p w:rsidR="00CA0E1A" w:rsidRPr="00CA0E1A" w:rsidRDefault="00CA0E1A" w:rsidP="00067121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Прилози и предлози (4)</w:t>
            </w:r>
          </w:p>
          <w:p w:rsidR="00AA49DE" w:rsidRPr="00513B78" w:rsidRDefault="00AA49DE" w:rsidP="00513B78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Везници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узвици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речце</w:t>
            </w:r>
            <w:proofErr w:type="spellEnd"/>
            <w:r>
              <w:rPr>
                <w:sz w:val="22"/>
                <w:szCs w:val="22"/>
              </w:rPr>
              <w:t xml:space="preserve"> (3)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писмени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задатак</w:t>
            </w:r>
            <w:proofErr w:type="spellEnd"/>
            <w:r>
              <w:rPr>
                <w:sz w:val="22"/>
                <w:szCs w:val="22"/>
              </w:rPr>
              <w:t xml:space="preserve"> (3)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Душан Васиљев, Домовина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Јован Јовановић Змај, Песма о песми (1)</w:t>
            </w:r>
          </w:p>
          <w:p w:rsidR="00AA49DE" w:rsidRPr="00513B78" w:rsidRDefault="00AA49DE" w:rsidP="00067121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Душан Радовић, Капетан Џон Пиплфокс* (2)</w:t>
            </w:r>
          </w:p>
          <w:p w:rsidR="00513B78" w:rsidRPr="00513B78" w:rsidRDefault="00513B78" w:rsidP="00513B78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Данило Киш, Дечак и пас; Моје прво писмо (2</w:t>
            </w:r>
            <w:r w:rsidRPr="00513B78">
              <w:rPr>
                <w:sz w:val="22"/>
                <w:szCs w:val="22"/>
                <w:lang/>
              </w:rPr>
              <w:t>)</w:t>
            </w:r>
          </w:p>
          <w:p w:rsidR="00513B78" w:rsidRPr="00513B78" w:rsidRDefault="00513B78" w:rsidP="00513B78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Стеван Сремац, Чича Јордан (2)</w:t>
            </w:r>
          </w:p>
          <w:p w:rsidR="00513B78" w:rsidRPr="00513B78" w:rsidRDefault="00513B78" w:rsidP="00513B78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Милован Глишић, Прва бразда (2)</w:t>
            </w:r>
          </w:p>
          <w:p w:rsidR="00513B78" w:rsidRPr="00513B78" w:rsidRDefault="00513B78" w:rsidP="00513B78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Вида Огњановић, Путовање у путопис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Сценско извођење драмског текста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Врсте штампе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Говорна вежба (1)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pStyle w:val="Odlomakpopisa"/>
              <w:rPr>
                <w:sz w:val="20"/>
                <w:szCs w:val="20"/>
              </w:rPr>
            </w:pP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А.5.1. Ученик разликује основне одлике књижевних родова (лирика, епика, драма)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А.5.2.Ученик тумачи књижевно дело и изражава свој доживљај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А.5.3. Ученик карактерише књижевни лик и препознаје основне облике казивања у књижевним текстовима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А.5.5. Ученик развија читалачку навику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B.5.2. Ученик разликује променљиве и непорменљиве речи у реченици и/или тексту 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B.5.4. Ученик примењује правописну норму у комуникацији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 5.1. Ученик активно слуша и развија културу говорења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C.5.2. Ученик развија вештину изражајног и истраживачког читања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C.5.3. Ученик развија вештину правилног и креативног писања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D.5.1. Ученик проналази информације у складу са својим задацима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D.5.3. Ученик гради свој културни и национални идентитет</w:t>
            </w:r>
          </w:p>
          <w:p w:rsidR="00AA49DE" w:rsidRDefault="00AA49D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1.4.Критичко мишљење: Ученик разликује чињенице од мишљења и способан је да упореди различите идеје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2.1.Планирање: Уз подршку учитеља ученик одређује циљеве учења, бира приступ учењу те планира учење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2.4. Самовредновање/самопроцена: На подстицај учитеља, али и самостално, ученик самовреднује процес учења и совје резултате те процењује остварени напредак.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-2.1. Примењује иновативна и креативна решења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А 2.1. Ученик према савету бира одговарајућу технологију за извршавање задатка</w:t>
            </w:r>
            <w:r>
              <w:rPr>
                <w:sz w:val="11"/>
                <w:szCs w:val="11"/>
              </w:rPr>
              <w:br/>
              <w:t>А 2.2. Ученик се самостално користи њему познатим уређајима технологијом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А.2.2. Активно заступа људска права</w:t>
            </w:r>
            <w:r>
              <w:rPr>
                <w:sz w:val="11"/>
                <w:szCs w:val="11"/>
              </w:rPr>
              <w:br/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2.1. Описује и уважава потребе и осећаје других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>Новембар - Децембар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</w:pPr>
            <w:r>
              <w:rPr>
                <w:b/>
              </w:rPr>
              <w:lastRenderedPageBreak/>
              <w:t xml:space="preserve">                      ПУТОВАЊЕУПРОШЛОСТ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pStyle w:val="Odlomakpopisa"/>
            </w:pPr>
          </w:p>
          <w:p w:rsidR="00AA49DE" w:rsidRDefault="00AA49DE">
            <w:pPr>
              <w:pStyle w:val="Odlomakpopisa"/>
            </w:pPr>
          </w:p>
          <w:p w:rsidR="00AA49DE" w:rsidRDefault="00AA49DE">
            <w:pPr>
              <w:pStyle w:val="Odlomakpopisa"/>
            </w:pPr>
          </w:p>
          <w:p w:rsidR="00AA49DE" w:rsidRDefault="00AA49DE">
            <w:pPr>
              <w:pStyle w:val="Odlomakpopisa"/>
            </w:pPr>
          </w:p>
          <w:p w:rsidR="00AA49DE" w:rsidRDefault="00AA49DE">
            <w:pPr>
              <w:pStyle w:val="Odlomakpopisa"/>
            </w:pPr>
          </w:p>
          <w:p w:rsidR="00AA49DE" w:rsidRPr="00513B78" w:rsidRDefault="00513B78" w:rsidP="00067121">
            <w:pPr>
              <w:pStyle w:val="Odlomakpopisa"/>
              <w:numPr>
                <w:ilvl w:val="0"/>
                <w:numId w:val="4"/>
              </w:numPr>
            </w:pPr>
            <w:r>
              <w:rPr>
                <w:lang/>
              </w:rPr>
              <w:t>Именице: врсте и деклинација (12)</w:t>
            </w:r>
          </w:p>
          <w:p w:rsidR="00513B78" w:rsidRDefault="00513B78" w:rsidP="00067121">
            <w:pPr>
              <w:pStyle w:val="Odlomakpopisa"/>
              <w:numPr>
                <w:ilvl w:val="0"/>
                <w:numId w:val="4"/>
              </w:numPr>
            </w:pPr>
            <w:r>
              <w:rPr>
                <w:lang/>
              </w:rPr>
              <w:t>Писање речи са проведеним гласовним променама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4"/>
              </w:numPr>
            </w:pPr>
            <w:r>
              <w:t>Заменице (4)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Народна</w:t>
            </w:r>
            <w:proofErr w:type="spellEnd"/>
            <w:r>
              <w:t xml:space="preserve"> </w:t>
            </w:r>
            <w:proofErr w:type="spellStart"/>
            <w:r>
              <w:t>песма</w:t>
            </w:r>
            <w:proofErr w:type="spellEnd"/>
            <w:r>
              <w:t xml:space="preserve">, </w:t>
            </w:r>
            <w:proofErr w:type="spellStart"/>
            <w:r>
              <w:t>Свети</w:t>
            </w:r>
            <w:proofErr w:type="spellEnd"/>
            <w:r>
              <w:t xml:space="preserve"> </w:t>
            </w:r>
            <w:proofErr w:type="spellStart"/>
            <w:r>
              <w:t>Саво</w:t>
            </w:r>
            <w:proofErr w:type="spellEnd"/>
            <w:r>
              <w:t xml:space="preserve">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Станишић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средњовековни</w:t>
            </w:r>
            <w:proofErr w:type="spellEnd"/>
            <w:r>
              <w:t xml:space="preserve"> владари** (2)</w:t>
            </w:r>
          </w:p>
          <w:p w:rsidR="00AA49DE" w:rsidRPr="00513B78" w:rsidRDefault="00AA49DE" w:rsidP="00067121">
            <w:pPr>
              <w:pStyle w:val="Odlomakpopisa"/>
              <w:numPr>
                <w:ilvl w:val="0"/>
                <w:numId w:val="4"/>
              </w:numPr>
            </w:pPr>
            <w:r>
              <w:t>Војислав Илић, Зимско јутро (1)</w:t>
            </w:r>
          </w:p>
          <w:p w:rsidR="00513B78" w:rsidRPr="00513B78" w:rsidRDefault="00513B78" w:rsidP="00067121">
            <w:pPr>
              <w:pStyle w:val="Odlomakpopisa"/>
              <w:numPr>
                <w:ilvl w:val="0"/>
                <w:numId w:val="4"/>
              </w:numPr>
            </w:pPr>
            <w:r>
              <w:rPr>
                <w:lang/>
              </w:rPr>
              <w:t>Иво Андрић, Мостови (1)</w:t>
            </w:r>
          </w:p>
          <w:p w:rsidR="00513B78" w:rsidRPr="00513B78" w:rsidRDefault="00513B78" w:rsidP="00067121">
            <w:pPr>
              <w:pStyle w:val="Odlomakpopisa"/>
              <w:numPr>
                <w:ilvl w:val="0"/>
                <w:numId w:val="4"/>
              </w:numPr>
            </w:pPr>
            <w:r>
              <w:rPr>
                <w:lang/>
              </w:rPr>
              <w:t>Бранко Ћопић, Поход на Мјесец (1)</w:t>
            </w:r>
          </w:p>
          <w:p w:rsidR="00513B78" w:rsidRPr="00513B78" w:rsidRDefault="00513B78" w:rsidP="00067121">
            <w:pPr>
              <w:pStyle w:val="Odlomakpopisa"/>
              <w:numPr>
                <w:ilvl w:val="0"/>
                <w:numId w:val="4"/>
              </w:numPr>
            </w:pPr>
            <w:r>
              <w:rPr>
                <w:lang/>
              </w:rPr>
              <w:t>Милован Витезовић, Шешир професора Косте Вујића (2)</w:t>
            </w:r>
          </w:p>
          <w:p w:rsidR="00513B78" w:rsidRDefault="00513B78" w:rsidP="00067121">
            <w:pPr>
              <w:pStyle w:val="Odlomakpopisa"/>
              <w:numPr>
                <w:ilvl w:val="0"/>
                <w:numId w:val="4"/>
              </w:numPr>
            </w:pPr>
            <w:r>
              <w:rPr>
                <w:lang/>
              </w:rPr>
              <w:t>Гордана Малетић, Крађа винчанске фигурице (1)</w:t>
            </w:r>
          </w:p>
          <w:p w:rsidR="00AA49DE" w:rsidRPr="00513B78" w:rsidRDefault="00AA49DE" w:rsidP="00513B78">
            <w:pPr>
              <w:rPr>
                <w:lang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А.5.1. Ученик разликује основне одлике књижевних родова (лирика, епика, драма)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А.5.2.Ученик тумачи књижевно дело и изражава свој доживљај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А.5.3. Ученик карактерише књижевни лик и препознаје основне облике казивања у књижевним текстовима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А.5.5. Ученик развија читалачку навику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 5.1.Ученик разликује основне лексичкосемантичке категорије проширујући круг речи које употебљава у свакодневној комуникацији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B.5.2. Ученик разликује променљиве и непорменљиве речи у реченици и/или тексту 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B.5.4. Ученик примењује правописну норму у комуникацији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 5.1. Ученик активно слуша и развија културу говорења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C.5.2. Ученик развија вештину изражајног и истраживачког читања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C.5.3. Ученик развија вештину правилног и креативног писања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D.5.1. Ученик проналази информације у складу са својим задацима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D.5.3. Ученик гради свој културни и национални идентитет</w:t>
            </w:r>
          </w:p>
          <w:p w:rsidR="00AA49DE" w:rsidRDefault="00AA49DE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b/>
                <w:i/>
                <w:iCs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</w:p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 2.1. Ученик према савету бира одговарајућу технологију за извршавање задатка</w:t>
            </w:r>
            <w:r>
              <w:rPr>
                <w:sz w:val="11"/>
                <w:szCs w:val="11"/>
              </w:rPr>
              <w:br/>
              <w:t>А 2.2. Ученик се самостално користи њему познатим уређајима технологијом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2.1. Ученик уз повремену помоћ учитеља или самостално проводи једноставно истраживање ради решавања проблема у дигиталном окружењу</w:t>
            </w:r>
            <w:r>
              <w:rPr>
                <w:sz w:val="11"/>
                <w:szCs w:val="11"/>
              </w:rPr>
              <w:br/>
              <w:t>D 2. 1. Ученик се изражава креативно и планира своје деловање једноставним методама за подстицање креативности у ИКТ окружењу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  <w:t>II C. 2. Разликује личну од опште користи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А.2.2. Активно заступа људска права</w:t>
            </w:r>
            <w:r>
              <w:rPr>
                <w:sz w:val="11"/>
                <w:szCs w:val="11"/>
              </w:rPr>
              <w:br/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-2.1. Примењује иновативна и креативна решења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>Јануар - Фебруар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rPr>
                <w:b/>
              </w:rPr>
            </w:pPr>
            <w:r>
              <w:rPr>
                <w:b/>
              </w:rPr>
              <w:lastRenderedPageBreak/>
              <w:br/>
              <w:t xml:space="preserve">      „СПОНЕ КОЈИМА НАС ЖИВОТ ЗА СЕ СПАЈА“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rPr>
                <w:sz w:val="22"/>
                <w:szCs w:val="22"/>
              </w:rPr>
            </w:pPr>
          </w:p>
          <w:p w:rsidR="00513B78" w:rsidRPr="00513B78" w:rsidRDefault="00513B78" w:rsidP="00067121">
            <w:pPr>
              <w:pStyle w:val="Odlomakpopisa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  <w:lang/>
              </w:rPr>
              <w:t>Придеви (5)</w:t>
            </w:r>
          </w:p>
          <w:p w:rsidR="00513B78" w:rsidRPr="00513B78" w:rsidRDefault="00513B78" w:rsidP="00067121">
            <w:pPr>
              <w:pStyle w:val="Odlomakpopisa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  <w:lang/>
              </w:rPr>
              <w:t>Бројеви (4)</w:t>
            </w:r>
          </w:p>
          <w:p w:rsidR="00513B78" w:rsidRPr="00513B78" w:rsidRDefault="00513B78" w:rsidP="00067121">
            <w:pPr>
              <w:pStyle w:val="Odlomakpopisa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  <w:lang/>
              </w:rPr>
              <w:t>Глаголи (5)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Субјекат и </w:t>
            </w:r>
            <w:proofErr w:type="spellStart"/>
            <w:r>
              <w:rPr>
                <w:szCs w:val="24"/>
              </w:rPr>
              <w:t>предикат</w:t>
            </w:r>
            <w:proofErr w:type="spellEnd"/>
            <w:r>
              <w:rPr>
                <w:szCs w:val="24"/>
              </w:rPr>
              <w:t xml:space="preserve"> (4)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Други школски писмени задатак (3)</w:t>
            </w:r>
          </w:p>
          <w:p w:rsidR="00513B78" w:rsidRPr="00513B78" w:rsidRDefault="00AA49DE" w:rsidP="00513B78">
            <w:pPr>
              <w:pStyle w:val="Odlomakpopisa"/>
              <w:numPr>
                <w:ilvl w:val="0"/>
                <w:numId w:val="5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Добрица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Ерић</w:t>
            </w:r>
            <w:proofErr w:type="spellEnd"/>
            <w:r>
              <w:rPr>
                <w:szCs w:val="24"/>
              </w:rPr>
              <w:t xml:space="preserve">, У </w:t>
            </w:r>
            <w:proofErr w:type="spellStart"/>
            <w:r>
              <w:rPr>
                <w:szCs w:val="24"/>
              </w:rPr>
              <w:t>животу</w:t>
            </w:r>
            <w:proofErr w:type="spellEnd"/>
            <w:r>
              <w:rPr>
                <w:szCs w:val="24"/>
              </w:rPr>
              <w:t xml:space="preserve"> што ми поче бајком (1)</w:t>
            </w:r>
          </w:p>
          <w:p w:rsidR="00AA49DE" w:rsidRPr="00513B78" w:rsidRDefault="00AA49DE" w:rsidP="00513B78">
            <w:pPr>
              <w:pStyle w:val="Odlomakpopisa"/>
              <w:numPr>
                <w:ilvl w:val="0"/>
                <w:numId w:val="5"/>
              </w:numPr>
              <w:rPr>
                <w:szCs w:val="24"/>
              </w:rPr>
            </w:pPr>
            <w:proofErr w:type="spellStart"/>
            <w:r w:rsidRPr="00513B78">
              <w:rPr>
                <w:szCs w:val="24"/>
              </w:rPr>
              <w:t>Веселин</w:t>
            </w:r>
            <w:proofErr w:type="spellEnd"/>
            <w:r w:rsidRPr="00513B78">
              <w:rPr>
                <w:szCs w:val="24"/>
              </w:rPr>
              <w:t xml:space="preserve"> </w:t>
            </w:r>
            <w:proofErr w:type="spellStart"/>
            <w:r w:rsidRPr="00513B78">
              <w:rPr>
                <w:szCs w:val="24"/>
              </w:rPr>
              <w:t>Чајкановић</w:t>
            </w:r>
            <w:proofErr w:type="spellEnd"/>
            <w:r w:rsidRPr="00513B78">
              <w:rPr>
                <w:szCs w:val="24"/>
              </w:rPr>
              <w:t xml:space="preserve">, </w:t>
            </w:r>
            <w:proofErr w:type="spellStart"/>
            <w:r w:rsidRPr="00513B78">
              <w:rPr>
                <w:szCs w:val="24"/>
              </w:rPr>
              <w:t>Студије</w:t>
            </w:r>
            <w:proofErr w:type="spellEnd"/>
            <w:r w:rsidRPr="00513B78">
              <w:rPr>
                <w:szCs w:val="24"/>
              </w:rPr>
              <w:t xml:space="preserve"> </w:t>
            </w:r>
            <w:proofErr w:type="spellStart"/>
            <w:r w:rsidRPr="00513B78">
              <w:rPr>
                <w:szCs w:val="24"/>
              </w:rPr>
              <w:t>из</w:t>
            </w:r>
            <w:proofErr w:type="spellEnd"/>
            <w:r w:rsidRPr="00513B78">
              <w:rPr>
                <w:szCs w:val="24"/>
              </w:rPr>
              <w:t xml:space="preserve"> српске религије и фолклора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Добрица Ерић, Вашар у Тополи*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Писмена вежба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Cs w:val="24"/>
              </w:rPr>
              <w:t>Вест, извештај, интервју (2)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А.5.1. Ученик разликује основне одлике књижевних родова (лирика, епика, драма)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А.5.2.Ученик тумачи књижевно дело и изражава свој доживљај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А.5.3. Ученик карактерише књижевни лик и препознаје основне облике казивања у књижевним текстовима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А.5.5. Ученик развија читалачку навику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 5.1.Ученик разликује основне лексичкосемантичке категорије проширујући круг речи које употебљава у свакодневној комуникацији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B.5.2. Ученик разликује променљиве и непорменљиве речи у реченици и/или тексту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B.5.3. Ученик разликује, обликује и преобликује просту реченицу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B.5.4. Ученик примењује правописну норму у комуникацији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 5. 5. Ученик упоређује стандардни српски језик и завичајни говор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 5.1. Ученик активно слуша и развија културу говорења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C.5.2. Ученик развија вештину изражајног и истраживачког читања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8"/>
              </w:rPr>
              <w:t>C.5.3. Ученик развија вештину правилног и креативног писања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8"/>
              </w:rPr>
              <w:t>D.5.1. Ученик прпоналази информације у складу са својим задацима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D.5.2.Ученик разликује графичке елементе и уочава поступке којима се постиже жељени утицај на примаоца порука штампаних медија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8"/>
              </w:rPr>
              <w:t>D.5.3.Ученик гради свој културни и национални идентитет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b/>
                <w:i/>
                <w:iCs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</w:p>
          <w:p w:rsidR="00AA49DE" w:rsidRDefault="00AA49DE">
            <w:pPr>
              <w:rPr>
                <w:sz w:val="18"/>
              </w:rPr>
            </w:pPr>
            <w:r>
              <w:rPr>
                <w:sz w:val="11"/>
                <w:szCs w:val="11"/>
              </w:rPr>
              <w:t>А 2.1. Ученик према савету бира одговарајућу технологију за извршавање задатка</w:t>
            </w:r>
            <w:r>
              <w:rPr>
                <w:sz w:val="11"/>
                <w:szCs w:val="11"/>
              </w:rPr>
              <w:br/>
              <w:t>А 2.2. Ученик се самостално користи њему познатим уређајима технологијом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2.1. Ученик уз повремену помоћ учитеља или самостално проводи једноставно истраживање ради решавања проблема у дигиталном окружењу</w:t>
            </w:r>
            <w:r>
              <w:rPr>
                <w:sz w:val="11"/>
                <w:szCs w:val="11"/>
              </w:rPr>
              <w:br/>
              <w:t>D 2. 1. Ученик се изражава креативно и планира своје деловање једноставним методама за подстицање креативности у ИКТ окружењу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  <w:t>II C. 2. Разликује личну од опште користи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А.2.2. Активно заступа људска права</w:t>
            </w:r>
            <w:r>
              <w:rPr>
                <w:sz w:val="11"/>
                <w:szCs w:val="11"/>
              </w:rPr>
              <w:br/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-2.1. Примењује иновативна и креативна решења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 xml:space="preserve"> Март - Април</w:t>
            </w:r>
          </w:p>
        </w:tc>
      </w:tr>
      <w:tr w:rsidR="00AA49DE" w:rsidTr="00AA49DE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rPr>
                <w:b/>
              </w:rPr>
            </w:pPr>
            <w:r>
              <w:rPr>
                <w:b/>
              </w:rPr>
              <w:lastRenderedPageBreak/>
              <w:br/>
              <w:t xml:space="preserve">                                                    ДЕТИЊСТВО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Зависни реченички чланови (9)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Реченички знакови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Књижевно-теоријски појмови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Систематизација наставних садржаја 5.разреда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Мирослав Антић, Шашава песма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Бранислав Нушић, Кирија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Бранислав Нушић, Хајдуци*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Десанка Максимовић, Покошена ливада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Јован Дучић, Поље (2)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Никола Тесла, Моји изуми/ Милутин Миланковић, Успомене, доживљаји, сазнања (1)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6"/>
              </w:numPr>
            </w:pPr>
            <w:r>
              <w:t>Закључивање оцена (1)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А.5.1. Ученик разликује основне одлике књижевних родова (лирика, епика, драма)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А.5.2.Ученик тумачи књижевно дело и изражава свој доживљај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А.5.3. Ученик карактерише књижевни лик и препознаје основне облике казивања у књижевним текстовима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А.5.4. Ученик разликује основне особине лирске уметничке, лирске и епске народне песме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А.5.5. Ученик развија читалачку навику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5.1.Ученик разликује основне лексичкосемантичке категорије проширујући круг речи које употебљава у свакодневној комуникацији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B.5.2. Ученик разликује променљиве и непорменљиве речи у реченици и/или тексту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5.3. Ученик разликује, обликује и преобликује просту реченицу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B.5.4. Ученик примењује правописну норму у комуникацији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5.1. Ученик активно слуша и развија културу говорења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C.5.2. Ученик развија вештину изражајног и истраживачког читања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C.5.3. Ученик развија вештину правилног и креативног писања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D.5.1. Ученик проналази информације у складу са својим задацима</w:t>
            </w:r>
          </w:p>
          <w:p w:rsidR="00AA49DE" w:rsidRDefault="00AA49DE" w:rsidP="00067121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D.5.3. Ученик гради свој културни и национални идентитет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9DE" w:rsidRDefault="00AA49DE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1. Примена стратегија учења и управљања информацијама</w:t>
            </w:r>
          </w:p>
          <w:p w:rsidR="00AA49DE" w:rsidRDefault="00AA49DE">
            <w:pPr>
              <w:rPr>
                <w:b/>
                <w:i/>
                <w:iCs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1.1 Управљање информацијама:Уз подршку учитеља или самостално тражи нове информације из различитих извора и успешно их примењује при решавању проблема</w:t>
            </w:r>
            <w:r>
              <w:rPr>
                <w:sz w:val="11"/>
                <w:szCs w:val="11"/>
              </w:rPr>
              <w:br/>
              <w:t>1.2. Примена стратегија учења и решавање проблема: Ученик примењује стратегије учења и решава проблеме у свим подручјима учења уз праћење и подршку учитеља</w:t>
            </w:r>
            <w:r>
              <w:rPr>
                <w:sz w:val="11"/>
                <w:szCs w:val="11"/>
              </w:rPr>
              <w:br/>
              <w:t>1.3. Креативно мишљење: Ученик се користи креативношћу за обликовање својих идеја и приступа репавању проблема</w:t>
            </w:r>
            <w:r>
              <w:rPr>
                <w:sz w:val="11"/>
                <w:szCs w:val="11"/>
              </w:rPr>
              <w:br/>
              <w:t>2. Управљање својим учењем</w:t>
            </w:r>
            <w:r>
              <w:rPr>
                <w:sz w:val="11"/>
                <w:szCs w:val="11"/>
              </w:rPr>
              <w:br/>
              <w:t>2.2 Праћење: На подстицај учитеља ученик прати своје учење и напредовање током учења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3.2. Слика о себи као ученику: Ученик исказује позитивна и висока очекивања и верује у свој успех у учењу</w:t>
            </w:r>
            <w:r>
              <w:rPr>
                <w:sz w:val="11"/>
                <w:szCs w:val="11"/>
              </w:rPr>
              <w:br/>
              <w:t>4. Стварање окружења за учење</w:t>
            </w:r>
            <w:r>
              <w:rPr>
                <w:sz w:val="11"/>
                <w:szCs w:val="11"/>
              </w:rPr>
              <w:br/>
              <w:t>4. 2. Сарадња са другима: Ученик остварује дoбру комуникацију са другима, успешно сарађује у различитим ситуацијама и спреман је да прими и понуди помоћ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iCs/>
                <w:sz w:val="11"/>
                <w:szCs w:val="11"/>
                <w:u w:val="single"/>
              </w:rPr>
              <w:t>Употреба информацијске и комуникацијске технологије</w:t>
            </w:r>
          </w:p>
          <w:p w:rsidR="00AA49DE" w:rsidRDefault="00AA49DE">
            <w:r>
              <w:rPr>
                <w:sz w:val="11"/>
                <w:szCs w:val="11"/>
              </w:rPr>
              <w:t>А 2.1. Ученик према савету бира одговарајућу технологију за извршавање задатка</w:t>
            </w:r>
            <w:r>
              <w:rPr>
                <w:sz w:val="11"/>
                <w:szCs w:val="11"/>
              </w:rPr>
              <w:br/>
              <w:t>А 2.2. Ученик се самостално користи њему познатим уређајима технологијом</w:t>
            </w:r>
            <w:r>
              <w:rPr>
                <w:b/>
                <w:i/>
                <w:iCs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C 2.1. Ученик уз повремену помоћ учитеља или самостално проводи једноставно истраживање ради решавања проблема у дигиталном окружењу</w:t>
            </w:r>
            <w:r>
              <w:rPr>
                <w:sz w:val="11"/>
                <w:szCs w:val="11"/>
              </w:rPr>
              <w:br/>
              <w:t>D 2. 1. Ученик се изражава креативно и планира своје деловање једноставним методама за подстицање креативности у ИКТ окружењу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II B. 1. Објашњава да деловање има последице и резултате</w:t>
            </w:r>
            <w:r>
              <w:rPr>
                <w:sz w:val="11"/>
                <w:szCs w:val="11"/>
              </w:rPr>
              <w:br/>
              <w:t>II C. 2. Разликује личну од опште користи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</w:rPr>
              <w:br/>
            </w:r>
            <w:r>
              <w:rPr>
                <w:sz w:val="11"/>
                <w:szCs w:val="11"/>
              </w:rPr>
              <w:t>A 2.1. Развија слику о себи</w:t>
            </w:r>
            <w:r>
              <w:rPr>
                <w:sz w:val="11"/>
                <w:szCs w:val="11"/>
              </w:rPr>
              <w:br/>
              <w:t>A 2.2. Управља емоцијама и понашањем</w:t>
            </w:r>
            <w:r>
              <w:rPr>
                <w:sz w:val="11"/>
                <w:szCs w:val="11"/>
              </w:rPr>
              <w:br/>
              <w:t>A 2.3. Развија личне потенцијале</w:t>
            </w:r>
            <w:r>
              <w:rPr>
                <w:sz w:val="11"/>
                <w:szCs w:val="11"/>
              </w:rPr>
              <w:br/>
              <w:t>A 2.4. Развија радне навике</w:t>
            </w:r>
            <w:r>
              <w:rPr>
                <w:sz w:val="11"/>
                <w:szCs w:val="11"/>
              </w:rPr>
              <w:br/>
              <w:t>B 2.2. Развија комуникацијске компетенције</w:t>
            </w:r>
            <w:r>
              <w:rPr>
                <w:sz w:val="11"/>
                <w:szCs w:val="11"/>
              </w:rPr>
              <w:br/>
              <w:t>B 2.3. Развија стратегију решавања сукоба</w:t>
            </w:r>
            <w:r>
              <w:rPr>
                <w:sz w:val="11"/>
                <w:szCs w:val="11"/>
              </w:rPr>
              <w:br/>
              <w:t>B 2.4. Сараднички учи и ради у тиму</w:t>
            </w:r>
            <w:r>
              <w:rPr>
                <w:sz w:val="11"/>
                <w:szCs w:val="11"/>
              </w:rPr>
              <w:br/>
              <w:t>C 2.4. Развија културни и национални идентитет заједништвом и припадношћу групи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Здравље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B.2.1a Разликује врсте комуникације</w:t>
            </w:r>
            <w:r>
              <w:rPr>
                <w:sz w:val="11"/>
                <w:szCs w:val="11"/>
              </w:rPr>
              <w:br/>
              <w:t>B. 2.2. b Објашњава право на избор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А.2.2. Активно заступа људска права</w:t>
            </w:r>
            <w:r>
              <w:rPr>
                <w:sz w:val="11"/>
                <w:szCs w:val="11"/>
              </w:rPr>
              <w:br/>
              <w:t>B 2.2. Учествује у одлучивању у демократској заједници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Предузетништво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B -2.1. Примењује иновативна и креативна решења</w:t>
            </w:r>
            <w:r>
              <w:rPr>
                <w:sz w:val="11"/>
                <w:szCs w:val="11"/>
              </w:rPr>
              <w:br/>
              <w:t>B - 2. 2. Планира и управља активностима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</w:p>
          <w:p w:rsidR="00AA49DE" w:rsidRDefault="00AA49DE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A49DE" w:rsidRDefault="00AA49DE">
            <w:pPr>
              <w:ind w:left="113"/>
              <w:jc w:val="center"/>
            </w:pPr>
            <w:r>
              <w:t>Мај- Јун</w:t>
            </w:r>
          </w:p>
        </w:tc>
      </w:tr>
    </w:tbl>
    <w:p w:rsidR="00AA49DE" w:rsidRDefault="00AA49DE" w:rsidP="00AA49DE"/>
    <w:p w:rsidR="00AA49DE" w:rsidRDefault="00AA49DE" w:rsidP="00AA49DE"/>
    <w:p w:rsidR="00AA49DE" w:rsidRDefault="00AA49DE" w:rsidP="00AA49DE">
      <w:pPr>
        <w:jc w:val="center"/>
      </w:pPr>
    </w:p>
    <w:p w:rsidR="00962009" w:rsidRDefault="00962009"/>
    <w:sectPr w:rsidR="00962009" w:rsidSect="00CA0E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EE6"/>
    <w:multiLevelType w:val="hybridMultilevel"/>
    <w:tmpl w:val="1DAE1C16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0150"/>
    <w:multiLevelType w:val="hybridMultilevel"/>
    <w:tmpl w:val="3392F5EE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5FF8"/>
    <w:multiLevelType w:val="hybridMultilevel"/>
    <w:tmpl w:val="EECC8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645A2"/>
    <w:multiLevelType w:val="hybridMultilevel"/>
    <w:tmpl w:val="546ACC46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02A1B"/>
    <w:multiLevelType w:val="hybridMultilevel"/>
    <w:tmpl w:val="FDD43CBA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64697"/>
    <w:multiLevelType w:val="hybridMultilevel"/>
    <w:tmpl w:val="9F26168C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9DE"/>
    <w:rsid w:val="00037A43"/>
    <w:rsid w:val="00513B78"/>
    <w:rsid w:val="00962009"/>
    <w:rsid w:val="00AA49DE"/>
    <w:rsid w:val="00CA0E1A"/>
    <w:rsid w:val="00CC3614"/>
    <w:rsid w:val="00FB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DE"/>
    <w:pPr>
      <w:spacing w:after="0" w:line="240" w:lineRule="auto"/>
      <w:ind w:right="-23"/>
    </w:pPr>
    <w:rPr>
      <w:rFonts w:ascii="Times New Roman" w:hAnsi="Times New Roman" w:cs="Helvetica"/>
      <w:sz w:val="24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9DE"/>
    <w:pPr>
      <w:ind w:left="720"/>
      <w:contextualSpacing/>
    </w:pPr>
  </w:style>
  <w:style w:type="table" w:styleId="Reetkatablice">
    <w:name w:val="Table Grid"/>
    <w:basedOn w:val="Obinatablica"/>
    <w:uiPriority w:val="59"/>
    <w:rsid w:val="00AA49DE"/>
    <w:pPr>
      <w:spacing w:after="0" w:line="240" w:lineRule="auto"/>
    </w:pPr>
    <w:rPr>
      <w:rFonts w:ascii="Times New Roman" w:hAnsi="Times New Roman" w:cs="Helvetica"/>
      <w:sz w:val="24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037A43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037A43"/>
  </w:style>
  <w:style w:type="character" w:customStyle="1" w:styleId="eop">
    <w:name w:val="eop"/>
    <w:basedOn w:val="Zadanifontodlomka"/>
    <w:rsid w:val="0003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FEDF38001E3469E955F06529D9E18" ma:contentTypeVersion="6" ma:contentTypeDescription="Stvaranje novog dokumenta." ma:contentTypeScope="" ma:versionID="3d8e8ca5c88e381bb05a6a89a915e8e3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5d5ca95ec10c66cc22d08aa1fe740086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605A9-1AB0-4E94-A4F0-3E72980F4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81B04-6967-4B56-BAF7-A0CC6D435E08}"/>
</file>

<file path=customXml/itemProps3.xml><?xml version="1.0" encoding="utf-8"?>
<ds:datastoreItem xmlns:ds="http://schemas.openxmlformats.org/officeDocument/2006/customXml" ds:itemID="{68D4DD54-35A6-4D66-8197-80FCB0DDC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4</cp:revision>
  <dcterms:created xsi:type="dcterms:W3CDTF">2020-12-08T09:27:00Z</dcterms:created>
  <dcterms:modified xsi:type="dcterms:W3CDTF">2021-01-20T18:07:00Z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