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24" w:rsidRDefault="004B7E24"/>
    <w:p w:rsidR="004B7E24" w:rsidRDefault="004B7E24" w:rsidP="004B7E24"/>
    <w:p w:rsidR="006A20E9" w:rsidRDefault="006013C9" w:rsidP="004B7E24">
      <w:pPr>
        <w:spacing w:before="120" w:after="120" w:line="330" w:lineRule="atLeast"/>
        <w:jc w:val="both"/>
        <w:rPr>
          <w:rFonts w:ascii="Times New Roman" w:eastAsia="Times New Roman" w:hAnsi="Times New Roman" w:cs="Times New Roman"/>
          <w:b/>
          <w:bCs/>
          <w:color w:val="424242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424242"/>
          <w:lang w:eastAsia="hr-HR"/>
        </w:rPr>
        <w:t>Vjeroučitelji,</w:t>
      </w:r>
      <w:r w:rsidR="003945DF">
        <w:rPr>
          <w:rFonts w:ascii="Times New Roman" w:eastAsia="Times New Roman" w:hAnsi="Times New Roman" w:cs="Times New Roman"/>
          <w:b/>
          <w:bCs/>
          <w:color w:val="424242"/>
          <w:lang w:eastAsia="hr-HR"/>
        </w:rPr>
        <w:t xml:space="preserve"> edukacijski </w:t>
      </w:r>
      <w:proofErr w:type="spellStart"/>
      <w:r w:rsidR="003945DF">
        <w:rPr>
          <w:rFonts w:ascii="Times New Roman" w:eastAsia="Times New Roman" w:hAnsi="Times New Roman" w:cs="Times New Roman"/>
          <w:b/>
          <w:bCs/>
          <w:color w:val="424242"/>
          <w:lang w:eastAsia="hr-HR"/>
        </w:rPr>
        <w:t>rehabilitatori</w:t>
      </w:r>
      <w:proofErr w:type="spellEnd"/>
      <w:r w:rsidR="003945DF">
        <w:rPr>
          <w:rFonts w:ascii="Times New Roman" w:eastAsia="Times New Roman" w:hAnsi="Times New Roman" w:cs="Times New Roman"/>
          <w:b/>
          <w:bCs/>
          <w:color w:val="424242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424242"/>
          <w:lang w:eastAsia="hr-HR"/>
        </w:rPr>
        <w:t>psiholozi</w:t>
      </w:r>
      <w:r w:rsidR="003945DF">
        <w:rPr>
          <w:rFonts w:ascii="Times New Roman" w:eastAsia="Times New Roman" w:hAnsi="Times New Roman" w:cs="Times New Roman"/>
          <w:b/>
          <w:bCs/>
          <w:color w:val="424242"/>
          <w:lang w:eastAsia="hr-HR"/>
        </w:rPr>
        <w:t xml:space="preserve"> i socijalni pedagozi</w:t>
      </w:r>
    </w:p>
    <w:p w:rsidR="004B7E24" w:rsidRPr="004B7E24" w:rsidRDefault="004B7E24" w:rsidP="004B7E24">
      <w:pPr>
        <w:spacing w:before="120" w:after="120" w:line="330" w:lineRule="atLeast"/>
        <w:jc w:val="both"/>
        <w:rPr>
          <w:rFonts w:ascii="Times New Roman" w:eastAsia="Times New Roman" w:hAnsi="Times New Roman" w:cs="Times New Roman"/>
          <w:color w:val="424242"/>
          <w:lang w:eastAsia="hr-HR"/>
        </w:rPr>
      </w:pPr>
      <w:r w:rsidRPr="004B7E24">
        <w:rPr>
          <w:rFonts w:ascii="Times New Roman" w:eastAsia="Times New Roman" w:hAnsi="Times New Roman" w:cs="Times New Roman"/>
          <w:color w:val="424242"/>
          <w:lang w:eastAsia="hr-HR"/>
        </w:rPr>
        <w:t xml:space="preserve">Za radno mjesto </w:t>
      </w:r>
      <w:r w:rsidRPr="004B7E24">
        <w:rPr>
          <w:rFonts w:ascii="Times New Roman" w:eastAsia="Times New Roman" w:hAnsi="Times New Roman" w:cs="Times New Roman"/>
          <w:b/>
          <w:color w:val="424242"/>
          <w:lang w:eastAsia="hr-HR"/>
        </w:rPr>
        <w:t xml:space="preserve">vjeroučitelja </w:t>
      </w:r>
      <w:r w:rsidRPr="004B7E24">
        <w:rPr>
          <w:rFonts w:ascii="Times New Roman" w:eastAsia="Times New Roman" w:hAnsi="Times New Roman" w:cs="Times New Roman"/>
          <w:color w:val="424242"/>
          <w:lang w:eastAsia="hr-HR"/>
        </w:rPr>
        <w:t>nije potrebno zatražiti od Ministarstva znanosti i obrazovanja priznavanje inozemne stručne kvalifikacije za rad u reguliranoj profesiji  jer vjeroučitelj treba ispunjavati uvjete sukladno sklopljenim ugovorima Vlade Republike Hrvatske s vjerskim zajednicama i odredbama članka 105. stavka 6. Zakona o odgoju i obrazovanju u osnovnoj i srednjoj školi te imati mandat nadležne vjerske zajednice kojim mu je verificirana dostatna osposobljenost za izvođenje nastave vjeronauka.</w:t>
      </w:r>
    </w:p>
    <w:p w:rsidR="004B7E24" w:rsidRDefault="004B7E24" w:rsidP="004B7E24">
      <w:pPr>
        <w:spacing w:before="120" w:after="120" w:line="330" w:lineRule="atLeast"/>
        <w:jc w:val="both"/>
        <w:rPr>
          <w:rFonts w:ascii="Times New Roman" w:eastAsia="Times New Roman" w:hAnsi="Times New Roman" w:cs="Times New Roman"/>
          <w:color w:val="424242"/>
          <w:lang w:eastAsia="hr-HR"/>
        </w:rPr>
      </w:pPr>
      <w:r w:rsidRPr="004B7E24">
        <w:rPr>
          <w:rFonts w:ascii="Times New Roman" w:eastAsia="Times New Roman" w:hAnsi="Times New Roman" w:cs="Times New Roman"/>
          <w:color w:val="424242"/>
          <w:lang w:eastAsia="hr-HR"/>
        </w:rPr>
        <w:t xml:space="preserve">Podnositelji zahtjeva koji traže priznavanje inozemne stručne kvalifikacije u svrhu pristupa i bavljenja reguliranom profesijom </w:t>
      </w:r>
      <w:r w:rsidRPr="004B7E24">
        <w:rPr>
          <w:rFonts w:ascii="Times New Roman" w:eastAsia="Times New Roman" w:hAnsi="Times New Roman" w:cs="Times New Roman"/>
          <w:b/>
          <w:color w:val="424242"/>
          <w:lang w:eastAsia="hr-HR"/>
        </w:rPr>
        <w:t xml:space="preserve">stručnog suradnika edukacijskog </w:t>
      </w:r>
      <w:proofErr w:type="spellStart"/>
      <w:r w:rsidRPr="004B7E24">
        <w:rPr>
          <w:rFonts w:ascii="Times New Roman" w:eastAsia="Times New Roman" w:hAnsi="Times New Roman" w:cs="Times New Roman"/>
          <w:b/>
          <w:color w:val="424242"/>
          <w:lang w:eastAsia="hr-HR"/>
        </w:rPr>
        <w:t>rehabilitatora</w:t>
      </w:r>
      <w:proofErr w:type="spellEnd"/>
      <w:r w:rsidRPr="004B7E24">
        <w:rPr>
          <w:rFonts w:ascii="Times New Roman" w:eastAsia="Times New Roman" w:hAnsi="Times New Roman" w:cs="Times New Roman"/>
          <w:b/>
          <w:color w:val="424242"/>
          <w:lang w:eastAsia="hr-HR"/>
        </w:rPr>
        <w:t xml:space="preserve"> ili učitelja/nastavnika edukatora </w:t>
      </w:r>
      <w:proofErr w:type="spellStart"/>
      <w:r w:rsidRPr="004B7E24">
        <w:rPr>
          <w:rFonts w:ascii="Times New Roman" w:eastAsia="Times New Roman" w:hAnsi="Times New Roman" w:cs="Times New Roman"/>
          <w:b/>
          <w:color w:val="424242"/>
          <w:lang w:eastAsia="hr-HR"/>
        </w:rPr>
        <w:t>rehabilitatora</w:t>
      </w:r>
      <w:proofErr w:type="spellEnd"/>
      <w:r w:rsidRPr="004B7E24">
        <w:rPr>
          <w:rFonts w:ascii="Times New Roman" w:eastAsia="Times New Roman" w:hAnsi="Times New Roman" w:cs="Times New Roman"/>
          <w:color w:val="424242"/>
          <w:lang w:eastAsia="hr-HR"/>
        </w:rPr>
        <w:t xml:space="preserve"> podnose zahtjeve za profesiju stručnog suradnika edukacijskog </w:t>
      </w:r>
      <w:proofErr w:type="spellStart"/>
      <w:r w:rsidRPr="004B7E24">
        <w:rPr>
          <w:rFonts w:ascii="Times New Roman" w:eastAsia="Times New Roman" w:hAnsi="Times New Roman" w:cs="Times New Roman"/>
          <w:color w:val="424242"/>
          <w:lang w:eastAsia="hr-HR"/>
        </w:rPr>
        <w:t>rehabilitatora</w:t>
      </w:r>
      <w:proofErr w:type="spellEnd"/>
      <w:r w:rsidRPr="004B7E24">
        <w:rPr>
          <w:rFonts w:ascii="Times New Roman" w:eastAsia="Times New Roman" w:hAnsi="Times New Roman" w:cs="Times New Roman"/>
          <w:color w:val="424242"/>
          <w:lang w:eastAsia="hr-HR"/>
        </w:rPr>
        <w:t xml:space="preserve"> ili učitelja/nastavnika edukatora </w:t>
      </w:r>
      <w:proofErr w:type="spellStart"/>
      <w:r w:rsidRPr="004B7E24">
        <w:rPr>
          <w:rFonts w:ascii="Times New Roman" w:eastAsia="Times New Roman" w:hAnsi="Times New Roman" w:cs="Times New Roman"/>
          <w:color w:val="424242"/>
          <w:lang w:eastAsia="hr-HR"/>
        </w:rPr>
        <w:t>rehabilitatora</w:t>
      </w:r>
      <w:proofErr w:type="spellEnd"/>
      <w:r w:rsidRPr="004B7E24">
        <w:rPr>
          <w:rFonts w:ascii="Times New Roman" w:eastAsia="Times New Roman" w:hAnsi="Times New Roman" w:cs="Times New Roman"/>
          <w:color w:val="424242"/>
          <w:lang w:eastAsia="hr-HR"/>
        </w:rPr>
        <w:t xml:space="preserve"> </w:t>
      </w:r>
      <w:r w:rsidRPr="009F0345">
        <w:rPr>
          <w:rFonts w:ascii="Times New Roman" w:eastAsia="Times New Roman" w:hAnsi="Times New Roman" w:cs="Times New Roman"/>
          <w:b/>
          <w:color w:val="424242"/>
          <w:lang w:eastAsia="hr-HR"/>
        </w:rPr>
        <w:t>Hrvatskoj ko</w:t>
      </w:r>
      <w:r w:rsidR="006013C9" w:rsidRPr="009F0345">
        <w:rPr>
          <w:rFonts w:ascii="Times New Roman" w:eastAsia="Times New Roman" w:hAnsi="Times New Roman" w:cs="Times New Roman"/>
          <w:b/>
          <w:color w:val="424242"/>
          <w:lang w:eastAsia="hr-HR"/>
        </w:rPr>
        <w:t xml:space="preserve">mori edukacijskih </w:t>
      </w:r>
      <w:proofErr w:type="spellStart"/>
      <w:r w:rsidR="006013C9" w:rsidRPr="009F0345">
        <w:rPr>
          <w:rFonts w:ascii="Times New Roman" w:eastAsia="Times New Roman" w:hAnsi="Times New Roman" w:cs="Times New Roman"/>
          <w:b/>
          <w:color w:val="424242"/>
          <w:lang w:eastAsia="hr-HR"/>
        </w:rPr>
        <w:t>rehabilitatora</w:t>
      </w:r>
      <w:proofErr w:type="spellEnd"/>
      <w:r w:rsidRPr="004B7E24">
        <w:rPr>
          <w:rFonts w:ascii="Times New Roman" w:eastAsia="Times New Roman" w:hAnsi="Times New Roman" w:cs="Times New Roman"/>
          <w:color w:val="424242"/>
          <w:lang w:eastAsia="hr-HR"/>
        </w:rPr>
        <w:t>.</w:t>
      </w:r>
    </w:p>
    <w:p w:rsidR="003945DF" w:rsidRPr="004B7E24" w:rsidRDefault="006013C9" w:rsidP="004B7E24">
      <w:pPr>
        <w:spacing w:before="120" w:after="120" w:line="330" w:lineRule="atLeast"/>
        <w:jc w:val="both"/>
        <w:rPr>
          <w:rFonts w:ascii="Times New Roman" w:eastAsia="Times New Roman" w:hAnsi="Times New Roman" w:cs="Times New Roman"/>
          <w:color w:val="424242"/>
          <w:lang w:eastAsia="hr-HR"/>
        </w:rPr>
      </w:pPr>
      <w:r>
        <w:rPr>
          <w:rFonts w:ascii="Times New Roman" w:eastAsia="Times New Roman" w:hAnsi="Times New Roman" w:cs="Times New Roman"/>
          <w:color w:val="424242"/>
          <w:lang w:eastAsia="hr-HR"/>
        </w:rPr>
        <w:t xml:space="preserve">Za priznavanje inozemnih stručnih kvalifikacija u svrhu pristupa i bavljenja reguliranom profesijom </w:t>
      </w:r>
      <w:r w:rsidRPr="006013C9">
        <w:rPr>
          <w:rFonts w:ascii="Times New Roman" w:eastAsia="Times New Roman" w:hAnsi="Times New Roman" w:cs="Times New Roman"/>
          <w:b/>
          <w:color w:val="424242"/>
          <w:lang w:eastAsia="hr-HR"/>
        </w:rPr>
        <w:t>stručnog suradnika psihologa ili nastavnika psihologije</w:t>
      </w:r>
      <w:r>
        <w:rPr>
          <w:rFonts w:ascii="Times New Roman" w:eastAsia="Times New Roman" w:hAnsi="Times New Roman" w:cs="Times New Roman"/>
          <w:color w:val="424242"/>
          <w:lang w:eastAsia="hr-HR"/>
        </w:rPr>
        <w:t xml:space="preserve"> nadležna je </w:t>
      </w:r>
      <w:r w:rsidRPr="009F0345">
        <w:rPr>
          <w:rFonts w:ascii="Times New Roman" w:eastAsia="Times New Roman" w:hAnsi="Times New Roman" w:cs="Times New Roman"/>
          <w:b/>
          <w:color w:val="424242"/>
          <w:lang w:eastAsia="hr-HR"/>
        </w:rPr>
        <w:t>Hrvatska psihološka komora</w:t>
      </w:r>
      <w:r>
        <w:rPr>
          <w:rFonts w:ascii="Times New Roman" w:eastAsia="Times New Roman" w:hAnsi="Times New Roman" w:cs="Times New Roman"/>
          <w:color w:val="424242"/>
          <w:lang w:eastAsia="hr-HR"/>
        </w:rPr>
        <w:t xml:space="preserve">. </w:t>
      </w:r>
    </w:p>
    <w:p w:rsidR="003945DF" w:rsidRPr="004B7E24" w:rsidRDefault="009F0345" w:rsidP="003945DF">
      <w:pPr>
        <w:spacing w:before="120" w:after="120" w:line="330" w:lineRule="atLeast"/>
        <w:jc w:val="both"/>
        <w:rPr>
          <w:rFonts w:ascii="Times New Roman" w:eastAsia="Times New Roman" w:hAnsi="Times New Roman" w:cs="Times New Roman"/>
          <w:color w:val="424242"/>
          <w:lang w:eastAsia="hr-HR"/>
        </w:rPr>
      </w:pPr>
      <w:r w:rsidRPr="009F0345">
        <w:rPr>
          <w:rFonts w:ascii="Times New Roman" w:eastAsia="Times New Roman" w:hAnsi="Times New Roman" w:cs="Times New Roman"/>
          <w:color w:val="424242"/>
          <w:lang w:eastAsia="hr-HR"/>
        </w:rPr>
        <w:t xml:space="preserve">Za priznavanje inozemnih stručnih kvalifikacija u svrhu pristupa i bavljenja reguliranom profesijom </w:t>
      </w:r>
      <w:r w:rsidRPr="009F0345">
        <w:rPr>
          <w:rFonts w:ascii="Times New Roman" w:eastAsia="Times New Roman" w:hAnsi="Times New Roman" w:cs="Times New Roman"/>
          <w:b/>
          <w:color w:val="424242"/>
          <w:lang w:eastAsia="hr-HR"/>
        </w:rPr>
        <w:t>stručnog suradnika socijalnog pedagoga</w:t>
      </w:r>
      <w:r w:rsidRPr="009F0345">
        <w:rPr>
          <w:rFonts w:ascii="Times New Roman" w:eastAsia="Times New Roman" w:hAnsi="Times New Roman" w:cs="Times New Roman"/>
          <w:color w:val="424242"/>
          <w:lang w:eastAsia="hr-HR"/>
        </w:rPr>
        <w:t xml:space="preserve"> nadležna je </w:t>
      </w:r>
      <w:r w:rsidRPr="009F0345">
        <w:rPr>
          <w:rFonts w:ascii="Times New Roman" w:eastAsia="Times New Roman" w:hAnsi="Times New Roman" w:cs="Times New Roman"/>
          <w:b/>
          <w:color w:val="424242"/>
          <w:lang w:eastAsia="hr-HR"/>
        </w:rPr>
        <w:t>Hrvatska komora socijalnih pedagoga</w:t>
      </w:r>
      <w:r w:rsidRPr="009F0345">
        <w:rPr>
          <w:rFonts w:ascii="Times New Roman" w:eastAsia="Times New Roman" w:hAnsi="Times New Roman" w:cs="Times New Roman"/>
          <w:color w:val="424242"/>
          <w:lang w:eastAsia="hr-HR"/>
        </w:rPr>
        <w:t>.</w:t>
      </w:r>
    </w:p>
    <w:p w:rsidR="00C00DBC" w:rsidRPr="004B7E24" w:rsidRDefault="00C00DBC" w:rsidP="006013C9">
      <w:bookmarkStart w:id="0" w:name="_GoBack"/>
      <w:bookmarkEnd w:id="0"/>
    </w:p>
    <w:sectPr w:rsidR="00C00DBC" w:rsidRPr="004B7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24"/>
    <w:rsid w:val="003945DF"/>
    <w:rsid w:val="004B7E24"/>
    <w:rsid w:val="006013C9"/>
    <w:rsid w:val="006A20E9"/>
    <w:rsid w:val="009F0345"/>
    <w:rsid w:val="00C0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D2047-A7AE-4B32-8E6F-3641FAB7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Tajna Čorak</dc:creator>
  <cp:keywords/>
  <dc:description/>
  <cp:lastModifiedBy>Sandra Brambilla</cp:lastModifiedBy>
  <cp:revision>2</cp:revision>
  <dcterms:created xsi:type="dcterms:W3CDTF">2024-01-24T07:18:00Z</dcterms:created>
  <dcterms:modified xsi:type="dcterms:W3CDTF">2024-01-24T07:18:00Z</dcterms:modified>
</cp:coreProperties>
</file>