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589955100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B63892" w:rsidRPr="004F4B4B" w:rsidRDefault="00C46686" w:rsidP="0063390D">
      <w:pPr>
        <w:spacing w:after="240"/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63390D" w:rsidP="00B6389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6. </w:t>
            </w:r>
            <w:r w:rsidRPr="0063390D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 za unaprjeđenje sustava strukovnog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F4B4B" w:rsidRPr="004F4B4B" w:rsidRDefault="004F4B4B" w:rsidP="004F4B4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F4B4B">
              <w:rPr>
                <w:rFonts w:ascii="Tahoma" w:hAnsi="Tahoma" w:cs="Tahoma"/>
                <w:color w:val="333333"/>
                <w:sz w:val="18"/>
                <w:szCs w:val="18"/>
              </w:rPr>
              <w:t>Uprava za odgoj i obrazovanje</w:t>
            </w:r>
          </w:p>
          <w:p w:rsidR="004F4B4B" w:rsidRPr="004F4B4B" w:rsidRDefault="004F4B4B" w:rsidP="004F4B4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F4B4B">
              <w:rPr>
                <w:rFonts w:ascii="Tahoma" w:hAnsi="Tahoma" w:cs="Tahoma"/>
                <w:color w:val="333333"/>
                <w:sz w:val="18"/>
                <w:szCs w:val="18"/>
              </w:rPr>
              <w:t>Sektor za srednjoškolski odgoj i obrazovanje i obrazovanje odraslih</w:t>
            </w:r>
          </w:p>
          <w:p w:rsidR="004F4B4B" w:rsidRPr="004F4B4B" w:rsidRDefault="004F4B4B" w:rsidP="004F4B4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F4B4B">
              <w:rPr>
                <w:rFonts w:ascii="Tahoma" w:hAnsi="Tahoma" w:cs="Tahoma"/>
                <w:color w:val="333333"/>
                <w:sz w:val="18"/>
                <w:szCs w:val="18"/>
              </w:rPr>
              <w:t>Služba za strukovno obrazovanje</w:t>
            </w:r>
          </w:p>
          <w:p w:rsidR="00482CBE" w:rsidRPr="004B31E9" w:rsidRDefault="004F4B4B" w:rsidP="004F4B4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F4B4B">
              <w:rPr>
                <w:rFonts w:ascii="Tahoma" w:hAnsi="Tahoma" w:cs="Tahoma"/>
                <w:color w:val="333333"/>
                <w:sz w:val="18"/>
                <w:szCs w:val="18"/>
              </w:rPr>
              <w:t>Odjel za unaprjeđenje sustava strukovnog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="006621E7"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63565">
              <w:rPr>
                <w:rFonts w:ascii="Tahoma" w:hAnsi="Tahoma" w:cs="Tahoma"/>
                <w:color w:val="333333"/>
                <w:sz w:val="20"/>
              </w:rPr>
            </w:r>
            <w:r w:rsidR="0056356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65" w:rsidRDefault="00563565">
      <w:r>
        <w:separator/>
      </w:r>
    </w:p>
  </w:endnote>
  <w:endnote w:type="continuationSeparator" w:id="0">
    <w:p w:rsidR="00563565" w:rsidRDefault="0056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3390D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3390D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65" w:rsidRDefault="00563565">
      <w:r>
        <w:separator/>
      </w:r>
    </w:p>
  </w:footnote>
  <w:footnote w:type="continuationSeparator" w:id="0">
    <w:p w:rsidR="00563565" w:rsidRDefault="0056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lsnmooO6w3dJJ6vTwUZVStr/q5cSnMVcOKS6/dzdZb+lRCDXr5DdSAmNeD3r2ppCXvNTPo2f8ySzHqiSuRLg==" w:salt="hzd8hZnHl2dr1DaYrPBP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C72A1"/>
    <w:rsid w:val="001F1E78"/>
    <w:rsid w:val="00201B06"/>
    <w:rsid w:val="0020231A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4F4B4B"/>
    <w:rsid w:val="005103CD"/>
    <w:rsid w:val="00534144"/>
    <w:rsid w:val="0054681F"/>
    <w:rsid w:val="00563565"/>
    <w:rsid w:val="00590981"/>
    <w:rsid w:val="005F5489"/>
    <w:rsid w:val="00623A83"/>
    <w:rsid w:val="0063390D"/>
    <w:rsid w:val="0065260C"/>
    <w:rsid w:val="00655478"/>
    <w:rsid w:val="006621E7"/>
    <w:rsid w:val="006D6B54"/>
    <w:rsid w:val="006F3039"/>
    <w:rsid w:val="006F3DC4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63892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7015F"/>
    <w:rsid w:val="00D964CF"/>
    <w:rsid w:val="00DE0FFF"/>
    <w:rsid w:val="00E05E0E"/>
    <w:rsid w:val="00E24197"/>
    <w:rsid w:val="00E474D2"/>
    <w:rsid w:val="00E53BFB"/>
    <w:rsid w:val="00E66DDB"/>
    <w:rsid w:val="00E704A9"/>
    <w:rsid w:val="00E81702"/>
    <w:rsid w:val="00F40317"/>
    <w:rsid w:val="00F85FB8"/>
    <w:rsid w:val="00F86226"/>
    <w:rsid w:val="00F869FF"/>
    <w:rsid w:val="00FB0D0E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0F90-177E-4BEB-9D92-02D0DFDB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6</cp:revision>
  <cp:lastPrinted>2009-11-02T14:26:00Z</cp:lastPrinted>
  <dcterms:created xsi:type="dcterms:W3CDTF">2018-06-08T06:31:00Z</dcterms:created>
  <dcterms:modified xsi:type="dcterms:W3CDTF">2018-06-08T07:25:00Z</dcterms:modified>
</cp:coreProperties>
</file>